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38B" w:rsidRPr="000421C1" w:rsidRDefault="0011638B" w:rsidP="0011638B">
      <w:pPr>
        <w:ind w:left="600" w:right="334" w:hanging="600"/>
        <w:jc w:val="both"/>
        <w:rPr>
          <w:rFonts w:ascii="Arial" w:hAnsi="Arial" w:cs="Arial"/>
          <w:spacing w:val="-3"/>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r w:rsidRPr="000421C1">
        <w:rPr>
          <w:rFonts w:ascii="Arial" w:hAnsi="Arial" w:cs="Arial"/>
          <w:b/>
          <w:spacing w:val="-3"/>
          <w:sz w:val="20"/>
          <w:szCs w:val="20"/>
          <w:lang w:val="es-ES_tradnl"/>
        </w:rPr>
        <w:t xml:space="preserve">Anexo </w:t>
      </w:r>
      <w:proofErr w:type="spellStart"/>
      <w:r w:rsidRPr="000421C1">
        <w:rPr>
          <w:rFonts w:ascii="Arial" w:hAnsi="Arial" w:cs="Arial"/>
          <w:b/>
          <w:spacing w:val="-3"/>
          <w:sz w:val="20"/>
          <w:szCs w:val="20"/>
          <w:lang w:val="es-ES_tradnl"/>
        </w:rPr>
        <w:t>N°</w:t>
      </w:r>
      <w:proofErr w:type="spellEnd"/>
      <w:r w:rsidRPr="000421C1">
        <w:rPr>
          <w:rFonts w:ascii="Arial" w:hAnsi="Arial" w:cs="Arial"/>
          <w:b/>
          <w:spacing w:val="-3"/>
          <w:sz w:val="20"/>
          <w:szCs w:val="20"/>
          <w:lang w:val="es-ES_tradnl"/>
        </w:rPr>
        <w:t xml:space="preserve"> 2</w:t>
      </w: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r w:rsidRPr="000421C1">
        <w:rPr>
          <w:rFonts w:ascii="Arial" w:hAnsi="Arial" w:cs="Arial"/>
          <w:b/>
          <w:spacing w:val="-3"/>
          <w:sz w:val="20"/>
          <w:szCs w:val="20"/>
          <w:lang w:val="es-ES_tradnl"/>
        </w:rPr>
        <w:t xml:space="preserve">DECLARACIÓN JURADA </w:t>
      </w: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r w:rsidRPr="000421C1">
        <w:rPr>
          <w:rFonts w:ascii="Arial" w:hAnsi="Arial" w:cs="Arial"/>
          <w:b/>
          <w:spacing w:val="-3"/>
          <w:sz w:val="20"/>
          <w:szCs w:val="20"/>
          <w:lang w:val="es-ES_tradnl"/>
        </w:rPr>
        <w:t xml:space="preserve">SEGURO DE CESANTÍA – PAGO DEUDAS DE CARÁCTER PREVISIONAL </w:t>
      </w: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b/>
          <w:spacing w:val="-3"/>
          <w:sz w:val="20"/>
          <w:szCs w:val="20"/>
          <w:u w:val="double"/>
          <w:lang w:val="es-ES_tradnl"/>
        </w:rPr>
      </w:pPr>
      <w:r w:rsidRPr="000421C1">
        <w:rPr>
          <w:rFonts w:ascii="Arial" w:hAnsi="Arial" w:cs="Arial"/>
          <w:b/>
          <w:spacing w:val="-3"/>
          <w:sz w:val="20"/>
          <w:szCs w:val="20"/>
          <w:u w:val="double"/>
          <w:lang w:val="es-ES_tradnl"/>
        </w:rPr>
        <w:t>DECLARACIÓN JURADA RECEPTOR DE FONDOS PÚBLICOS PERSONA NATURAL</w:t>
      </w: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p>
    <w:p w:rsidR="0011638B" w:rsidRPr="0011638B" w:rsidRDefault="0011638B" w:rsidP="0011638B">
      <w:pPr>
        <w:jc w:val="both"/>
        <w:rPr>
          <w:rFonts w:ascii="Arial" w:eastAsia="MS Mincho" w:hAnsi="Arial" w:cs="Arial"/>
          <w:b/>
          <w:smallCaps/>
          <w:color w:val="000000" w:themeColor="text1"/>
          <w:sz w:val="20"/>
          <w:szCs w:val="20"/>
          <w:lang w:val="es-ES_tradnl"/>
        </w:rPr>
      </w:pPr>
      <w:r w:rsidRPr="000421C1">
        <w:rPr>
          <w:rFonts w:ascii="Arial" w:hAnsi="Arial" w:cs="Arial"/>
          <w:spacing w:val="-3"/>
          <w:sz w:val="20"/>
          <w:szCs w:val="20"/>
          <w:lang w:val="es-ES_tradnl"/>
        </w:rPr>
        <w:t>(Nombre receptor de fondos públicos), (nacionalidad), (profesión u oficio), cédula de identidad N° ____________, domiciliado en __________________________, comuna ________________, Región _______________, conozco</w:t>
      </w:r>
      <w:r w:rsidRPr="000421C1">
        <w:rPr>
          <w:rFonts w:ascii="Arial" w:eastAsia="MS Mincho" w:hAnsi="Arial" w:cs="Arial"/>
          <w:color w:val="595959"/>
          <w:sz w:val="20"/>
          <w:szCs w:val="20"/>
          <w:lang w:val="es-ES_tradnl"/>
        </w:rPr>
        <w:t xml:space="preserve"> </w:t>
      </w:r>
      <w:r w:rsidRPr="0011638B">
        <w:rPr>
          <w:rFonts w:ascii="Arial" w:eastAsia="MS Mincho" w:hAnsi="Arial" w:cs="Arial"/>
          <w:color w:val="000000" w:themeColor="text1"/>
          <w:sz w:val="20"/>
          <w:szCs w:val="20"/>
          <w:lang w:val="es-ES_tradnl"/>
        </w:rPr>
        <w:t xml:space="preserve">lo prevenido en el artículo 59 de la Ley 19.728, esto es, que los empleadores que no pagaren las cotizaciones del </w:t>
      </w:r>
      <w:r w:rsidRPr="0011638B">
        <w:rPr>
          <w:rFonts w:ascii="Arial" w:eastAsia="MS Mincho" w:hAnsi="Arial" w:cs="Arial"/>
          <w:i/>
          <w:color w:val="000000" w:themeColor="text1"/>
          <w:sz w:val="20"/>
          <w:szCs w:val="20"/>
          <w:lang w:val="es-ES_tradnl"/>
        </w:rPr>
        <w:t>Seguro de Cesantía</w:t>
      </w:r>
      <w:r w:rsidRPr="0011638B">
        <w:rPr>
          <w:rFonts w:ascii="Arial" w:eastAsia="MS Mincho" w:hAnsi="Arial" w:cs="Arial"/>
          <w:color w:val="000000" w:themeColor="text1"/>
          <w:sz w:val="20"/>
          <w:szCs w:val="20"/>
          <w:lang w:val="es-ES_tradnl"/>
        </w:rPr>
        <w:t xml:space="preserve"> regulado por esa ley, no podrán percibir recursos provenientes de instituciones públicas o privadas, financiados con cargo a recursos fiscales de fomento productivo, </w:t>
      </w:r>
      <w:r w:rsidRPr="0011638B">
        <w:rPr>
          <w:rFonts w:ascii="Arial" w:eastAsia="MS Mincho" w:hAnsi="Arial" w:cs="Arial"/>
          <w:color w:val="000000" w:themeColor="text1"/>
          <w:sz w:val="20"/>
          <w:szCs w:val="20"/>
        </w:rPr>
        <w:t xml:space="preserve">sin acreditar previamente ante las instituciones que administren los programas e instrumentos referidos, estar al día en el pago de las cotizaciones establecidas en la ley. </w:t>
      </w:r>
    </w:p>
    <w:p w:rsidR="0011638B" w:rsidRPr="0011638B" w:rsidRDefault="0011638B" w:rsidP="0011638B">
      <w:pPr>
        <w:tabs>
          <w:tab w:val="left" w:pos="-720"/>
          <w:tab w:val="left" w:pos="0"/>
          <w:tab w:val="left" w:pos="1440"/>
          <w:tab w:val="num" w:pos="3552"/>
          <w:tab w:val="left" w:pos="3686"/>
        </w:tabs>
        <w:suppressAutoHyphens/>
        <w:ind w:right="334"/>
        <w:jc w:val="both"/>
        <w:rPr>
          <w:rFonts w:ascii="Arial" w:eastAsia="MS Mincho" w:hAnsi="Arial" w:cs="Arial"/>
          <w:color w:val="000000" w:themeColor="text1"/>
          <w:sz w:val="20"/>
          <w:szCs w:val="20"/>
        </w:rPr>
      </w:pPr>
    </w:p>
    <w:p w:rsidR="0011638B" w:rsidRPr="0011638B" w:rsidRDefault="0011638B" w:rsidP="0011638B">
      <w:pPr>
        <w:tabs>
          <w:tab w:val="left" w:pos="-720"/>
          <w:tab w:val="left" w:pos="0"/>
          <w:tab w:val="left" w:pos="1440"/>
          <w:tab w:val="num" w:pos="3552"/>
          <w:tab w:val="left" w:pos="3686"/>
        </w:tabs>
        <w:suppressAutoHyphens/>
        <w:ind w:right="334"/>
        <w:jc w:val="both"/>
        <w:rPr>
          <w:rFonts w:ascii="Arial" w:eastAsia="MS Mincho" w:hAnsi="Arial" w:cs="Arial"/>
          <w:color w:val="000000" w:themeColor="text1"/>
          <w:sz w:val="20"/>
          <w:szCs w:val="20"/>
        </w:rPr>
      </w:pPr>
      <w:r w:rsidRPr="0011638B">
        <w:rPr>
          <w:rFonts w:ascii="Arial" w:eastAsia="MS Mincho" w:hAnsi="Arial" w:cs="Arial"/>
          <w:color w:val="000000" w:themeColor="text1"/>
          <w:sz w:val="20"/>
          <w:szCs w:val="20"/>
        </w:rPr>
        <w:t>Asimismo, que los empleadores que durante los 24 meses inmediatamente anteriores a la respectiva solicitud para percibir recursos de la anotada naturaleza, hayan pagado dentro del plazo que corresponda las cotizaciones establecidas en dicha ley, tendrán prioridad en el otorgamiento de los mismos, financiados con cargo a recursos fiscales de fomento productivo.</w:t>
      </w:r>
    </w:p>
    <w:p w:rsidR="0011638B" w:rsidRPr="0011638B" w:rsidRDefault="0011638B" w:rsidP="0011638B">
      <w:pPr>
        <w:tabs>
          <w:tab w:val="left" w:pos="-720"/>
          <w:tab w:val="left" w:pos="0"/>
          <w:tab w:val="left" w:pos="1440"/>
          <w:tab w:val="num" w:pos="3552"/>
          <w:tab w:val="left" w:pos="3686"/>
        </w:tabs>
        <w:suppressAutoHyphens/>
        <w:ind w:right="334"/>
        <w:jc w:val="both"/>
        <w:rPr>
          <w:rFonts w:ascii="Arial" w:eastAsia="MS Mincho" w:hAnsi="Arial" w:cs="Arial"/>
          <w:color w:val="000000" w:themeColor="text1"/>
          <w:sz w:val="20"/>
          <w:szCs w:val="20"/>
        </w:rPr>
      </w:pPr>
    </w:p>
    <w:p w:rsidR="0011638B" w:rsidRPr="0011638B" w:rsidRDefault="0011638B" w:rsidP="0011638B">
      <w:pPr>
        <w:jc w:val="both"/>
        <w:rPr>
          <w:rFonts w:ascii="Arial" w:eastAsia="MS Mincho" w:hAnsi="Arial" w:cs="Arial"/>
          <w:color w:val="000000" w:themeColor="text1"/>
          <w:sz w:val="20"/>
          <w:szCs w:val="20"/>
        </w:rPr>
      </w:pPr>
      <w:r w:rsidRPr="0011638B">
        <w:rPr>
          <w:rFonts w:ascii="Arial" w:eastAsia="MS Mincho" w:hAnsi="Arial" w:cs="Arial"/>
          <w:color w:val="000000" w:themeColor="text1"/>
          <w:sz w:val="20"/>
          <w:szCs w:val="20"/>
        </w:rPr>
        <w:t xml:space="preserve">En atención a lo anterior, declaro: </w:t>
      </w:r>
    </w:p>
    <w:p w:rsidR="0011638B" w:rsidRPr="0011638B" w:rsidRDefault="0011638B" w:rsidP="0011638B">
      <w:pPr>
        <w:ind w:left="426"/>
        <w:jc w:val="both"/>
        <w:rPr>
          <w:rFonts w:ascii="Arial" w:eastAsia="MS Mincho" w:hAnsi="Arial" w:cs="Arial"/>
          <w:color w:val="000000" w:themeColor="text1"/>
          <w:sz w:val="20"/>
          <w:szCs w:val="20"/>
          <w:lang w:val="es-ES_tradn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851"/>
        <w:gridCol w:w="709"/>
      </w:tblGrid>
      <w:tr w:rsidR="0011638B" w:rsidRPr="0011638B" w:rsidTr="008262DB">
        <w:trPr>
          <w:jc w:val="center"/>
        </w:trPr>
        <w:tc>
          <w:tcPr>
            <w:tcW w:w="567" w:type="dxa"/>
            <w:tcBorders>
              <w:top w:val="nil"/>
              <w:left w:val="nil"/>
              <w:right w:val="nil"/>
            </w:tcBorders>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color w:val="000000" w:themeColor="text1"/>
                <w:spacing w:val="-3"/>
                <w:sz w:val="20"/>
                <w:szCs w:val="20"/>
                <w:lang w:val="es-ES_tradnl"/>
              </w:rPr>
            </w:pPr>
          </w:p>
        </w:tc>
        <w:tc>
          <w:tcPr>
            <w:tcW w:w="7371" w:type="dxa"/>
            <w:tcBorders>
              <w:top w:val="nil"/>
              <w:left w:val="nil"/>
            </w:tcBorders>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color w:val="000000" w:themeColor="text1"/>
                <w:spacing w:val="-3"/>
                <w:sz w:val="20"/>
                <w:szCs w:val="20"/>
                <w:lang w:val="es-ES_tradnl"/>
              </w:rPr>
            </w:pPr>
          </w:p>
        </w:tc>
        <w:tc>
          <w:tcPr>
            <w:tcW w:w="851"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SÍ</w:t>
            </w: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NO</w:t>
            </w:r>
          </w:p>
        </w:tc>
      </w:tr>
      <w:tr w:rsidR="0011638B" w:rsidRPr="0011638B" w:rsidTr="008262DB">
        <w:trPr>
          <w:jc w:val="center"/>
        </w:trPr>
        <w:tc>
          <w:tcPr>
            <w:tcW w:w="567"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1.</w:t>
            </w:r>
          </w:p>
        </w:tc>
        <w:tc>
          <w:tcPr>
            <w:tcW w:w="7371"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r w:rsidRPr="0011638B">
              <w:rPr>
                <w:rFonts w:ascii="Arial" w:hAnsi="Arial" w:cs="Arial"/>
                <w:color w:val="000000" w:themeColor="text1"/>
                <w:spacing w:val="-3"/>
                <w:sz w:val="20"/>
                <w:szCs w:val="20"/>
                <w:lang w:val="es-ES_tradnl"/>
              </w:rPr>
              <w:t>Que tengo trabajadores por los cuales debo pagar seguro de cesantía.</w:t>
            </w:r>
          </w:p>
        </w:tc>
        <w:tc>
          <w:tcPr>
            <w:tcW w:w="851"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r>
      <w:tr w:rsidR="0011638B" w:rsidRPr="0011638B" w:rsidTr="008262DB">
        <w:trPr>
          <w:jc w:val="center"/>
        </w:trPr>
        <w:tc>
          <w:tcPr>
            <w:tcW w:w="567"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2.</w:t>
            </w:r>
          </w:p>
        </w:tc>
        <w:tc>
          <w:tcPr>
            <w:tcW w:w="7371"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r w:rsidRPr="0011638B">
              <w:rPr>
                <w:rFonts w:ascii="Arial" w:hAnsi="Arial" w:cs="Arial"/>
                <w:color w:val="000000" w:themeColor="text1"/>
                <w:spacing w:val="-3"/>
                <w:sz w:val="20"/>
                <w:szCs w:val="20"/>
                <w:lang w:val="es-ES_tradnl"/>
              </w:rPr>
              <w:t xml:space="preserve">Que estoy al día en el pago del seguro de cesantía de mis trabajadores. </w:t>
            </w:r>
          </w:p>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i/>
                <w:color w:val="000000" w:themeColor="text1"/>
                <w:spacing w:val="-3"/>
                <w:sz w:val="20"/>
                <w:szCs w:val="20"/>
                <w:lang w:val="es-ES_tradnl"/>
              </w:rPr>
            </w:pPr>
            <w:r w:rsidRPr="0011638B">
              <w:rPr>
                <w:rFonts w:ascii="Arial" w:hAnsi="Arial" w:cs="Arial"/>
                <w:b/>
                <w:i/>
                <w:color w:val="000000" w:themeColor="text1"/>
                <w:spacing w:val="-3"/>
                <w:sz w:val="20"/>
                <w:szCs w:val="20"/>
                <w:highlight w:val="lightGray"/>
                <w:u w:val="single"/>
                <w:lang w:val="es-ES_tradnl"/>
              </w:rPr>
              <w:t>NOTA</w:t>
            </w:r>
            <w:r w:rsidRPr="0011638B">
              <w:rPr>
                <w:rFonts w:ascii="Arial" w:hAnsi="Arial" w:cs="Arial"/>
                <w:b/>
                <w:i/>
                <w:color w:val="000000" w:themeColor="text1"/>
                <w:spacing w:val="-3"/>
                <w:sz w:val="20"/>
                <w:szCs w:val="20"/>
                <w:highlight w:val="lightGray"/>
                <w:lang w:val="es-ES_tradnl"/>
              </w:rPr>
              <w:t>:</w:t>
            </w:r>
            <w:r w:rsidRPr="0011638B">
              <w:rPr>
                <w:rFonts w:ascii="Arial" w:hAnsi="Arial" w:cs="Arial"/>
                <w:i/>
                <w:color w:val="000000" w:themeColor="text1"/>
                <w:spacing w:val="-3"/>
                <w:sz w:val="20"/>
                <w:szCs w:val="20"/>
                <w:highlight w:val="lightGray"/>
                <w:lang w:val="es-ES_tradnl"/>
              </w:rPr>
              <w:t xml:space="preserve"> Responder solo si la respuesta al punto 1. es </w:t>
            </w:r>
            <w:r w:rsidRPr="0011638B">
              <w:rPr>
                <w:rFonts w:ascii="Arial" w:hAnsi="Arial" w:cs="Arial"/>
                <w:b/>
                <w:i/>
                <w:color w:val="000000" w:themeColor="text1"/>
                <w:spacing w:val="-3"/>
                <w:sz w:val="20"/>
                <w:szCs w:val="20"/>
                <w:highlight w:val="lightGray"/>
                <w:lang w:val="es-ES_tradnl"/>
              </w:rPr>
              <w:t>SÍ</w:t>
            </w:r>
          </w:p>
        </w:tc>
        <w:tc>
          <w:tcPr>
            <w:tcW w:w="851"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r>
      <w:tr w:rsidR="0011638B" w:rsidRPr="0011638B" w:rsidTr="008262DB">
        <w:trPr>
          <w:jc w:val="center"/>
        </w:trPr>
        <w:tc>
          <w:tcPr>
            <w:tcW w:w="567"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3.</w:t>
            </w:r>
          </w:p>
        </w:tc>
        <w:tc>
          <w:tcPr>
            <w:tcW w:w="7371"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r w:rsidRPr="0011638B">
              <w:rPr>
                <w:rFonts w:ascii="Arial" w:hAnsi="Arial" w:cs="Arial"/>
                <w:color w:val="000000" w:themeColor="text1"/>
                <w:spacing w:val="-3"/>
                <w:sz w:val="20"/>
                <w:szCs w:val="20"/>
                <w:lang w:val="es-ES_tradnl"/>
              </w:rPr>
              <w:t>Que durante los 24 meses inmediatamente anteriores a la fecha de la presente postulación, he</w:t>
            </w:r>
            <w:r w:rsidRPr="0011638B">
              <w:rPr>
                <w:rFonts w:ascii="Arial" w:hAnsi="Arial" w:cs="Arial"/>
                <w:color w:val="000000" w:themeColor="text1"/>
                <w:sz w:val="20"/>
                <w:szCs w:val="20"/>
              </w:rPr>
              <w:t xml:space="preserve"> pagado dentro del plazo que corresponde las cotizaciones establecidas en la </w:t>
            </w:r>
            <w:r w:rsidRPr="0011638B">
              <w:rPr>
                <w:rFonts w:ascii="Arial" w:hAnsi="Arial" w:cs="Arial"/>
                <w:color w:val="000000" w:themeColor="text1"/>
                <w:sz w:val="20"/>
                <w:szCs w:val="20"/>
                <w:lang w:val="es-ES_tradnl"/>
              </w:rPr>
              <w:t>Ley 19.728</w:t>
            </w:r>
            <w:r w:rsidRPr="0011638B">
              <w:rPr>
                <w:rFonts w:ascii="Arial" w:hAnsi="Arial" w:cs="Arial"/>
                <w:color w:val="000000" w:themeColor="text1"/>
                <w:spacing w:val="-3"/>
                <w:sz w:val="20"/>
                <w:szCs w:val="20"/>
                <w:lang w:val="es-ES_tradnl"/>
              </w:rPr>
              <w:t xml:space="preserve">. </w:t>
            </w:r>
          </w:p>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b/>
                <w:color w:val="000000" w:themeColor="text1"/>
                <w:spacing w:val="-3"/>
                <w:sz w:val="20"/>
                <w:szCs w:val="20"/>
                <w:lang w:val="es-ES_tradnl"/>
              </w:rPr>
            </w:pPr>
            <w:r w:rsidRPr="0011638B">
              <w:rPr>
                <w:rFonts w:ascii="Arial" w:hAnsi="Arial" w:cs="Arial"/>
                <w:b/>
                <w:i/>
                <w:color w:val="000000" w:themeColor="text1"/>
                <w:spacing w:val="-3"/>
                <w:sz w:val="20"/>
                <w:szCs w:val="20"/>
                <w:highlight w:val="lightGray"/>
                <w:u w:val="single"/>
                <w:shd w:val="clear" w:color="auto" w:fill="BFBFBF"/>
                <w:lang w:val="es-ES_tradnl"/>
              </w:rPr>
              <w:t>NOTA</w:t>
            </w:r>
            <w:r w:rsidRPr="0011638B">
              <w:rPr>
                <w:rFonts w:ascii="Arial" w:hAnsi="Arial" w:cs="Arial"/>
                <w:b/>
                <w:i/>
                <w:color w:val="000000" w:themeColor="text1"/>
                <w:spacing w:val="-3"/>
                <w:sz w:val="20"/>
                <w:szCs w:val="20"/>
                <w:highlight w:val="lightGray"/>
                <w:shd w:val="clear" w:color="auto" w:fill="BFBFBF"/>
                <w:lang w:val="es-ES_tradnl"/>
              </w:rPr>
              <w:t xml:space="preserve">: </w:t>
            </w:r>
            <w:r w:rsidRPr="0011638B">
              <w:rPr>
                <w:rFonts w:ascii="Arial" w:hAnsi="Arial" w:cs="Arial"/>
                <w:i/>
                <w:color w:val="000000" w:themeColor="text1"/>
                <w:spacing w:val="-3"/>
                <w:sz w:val="20"/>
                <w:szCs w:val="20"/>
                <w:highlight w:val="lightGray"/>
                <w:shd w:val="clear" w:color="auto" w:fill="BFBFBF"/>
                <w:lang w:val="es-ES_tradnl"/>
              </w:rPr>
              <w:t>Responder solo si la respuesta al punto 1. es</w:t>
            </w:r>
            <w:r w:rsidRPr="0011638B">
              <w:rPr>
                <w:rFonts w:ascii="Arial" w:hAnsi="Arial" w:cs="Arial"/>
                <w:b/>
                <w:i/>
                <w:color w:val="000000" w:themeColor="text1"/>
                <w:spacing w:val="-3"/>
                <w:sz w:val="20"/>
                <w:szCs w:val="20"/>
                <w:highlight w:val="lightGray"/>
                <w:shd w:val="clear" w:color="auto" w:fill="BFBFBF"/>
                <w:lang w:val="es-ES_tradnl"/>
              </w:rPr>
              <w:t xml:space="preserve"> SÍ</w:t>
            </w:r>
            <w:r w:rsidRPr="0011638B">
              <w:rPr>
                <w:rFonts w:ascii="Arial" w:hAnsi="Arial" w:cs="Arial"/>
                <w:b/>
                <w:i/>
                <w:color w:val="000000" w:themeColor="text1"/>
                <w:spacing w:val="-3"/>
                <w:sz w:val="20"/>
                <w:szCs w:val="20"/>
                <w:shd w:val="clear" w:color="auto" w:fill="BFBFBF"/>
                <w:lang w:val="es-ES_tradnl"/>
              </w:rPr>
              <w:t>.</w:t>
            </w:r>
          </w:p>
        </w:tc>
        <w:tc>
          <w:tcPr>
            <w:tcW w:w="851"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r>
    </w:tbl>
    <w:p w:rsidR="0011638B" w:rsidRPr="0011638B" w:rsidRDefault="0011638B" w:rsidP="0011638B">
      <w:pPr>
        <w:jc w:val="both"/>
        <w:rPr>
          <w:rFonts w:ascii="Arial" w:eastAsia="MS Mincho" w:hAnsi="Arial" w:cs="Arial"/>
          <w:color w:val="000000" w:themeColor="text1"/>
          <w:sz w:val="20"/>
          <w:szCs w:val="20"/>
          <w:lang w:val="es-ES_tradnl"/>
        </w:rPr>
      </w:pPr>
    </w:p>
    <w:p w:rsidR="0011638B" w:rsidRPr="0011638B" w:rsidRDefault="0011638B" w:rsidP="0011638B">
      <w:pPr>
        <w:jc w:val="both"/>
        <w:rPr>
          <w:rFonts w:ascii="Arial" w:eastAsia="MS Mincho" w:hAnsi="Arial" w:cs="Arial"/>
          <w:color w:val="000000" w:themeColor="text1"/>
          <w:sz w:val="20"/>
          <w:szCs w:val="20"/>
          <w:lang w:val="es-ES_tradnl"/>
        </w:rPr>
      </w:pPr>
      <w:r w:rsidRPr="0011638B">
        <w:rPr>
          <w:rFonts w:ascii="Arial" w:eastAsia="MS Mincho" w:hAnsi="Arial" w:cs="Arial"/>
          <w:color w:val="000000" w:themeColor="text1"/>
          <w:sz w:val="20"/>
          <w:szCs w:val="20"/>
          <w:lang w:val="es-ES_tradnl"/>
        </w:rPr>
        <w:t xml:space="preserve"> Que respecto a obligaciones de carácter previsional que tengo con mis trabajadores, declaro:</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851"/>
        <w:gridCol w:w="709"/>
      </w:tblGrid>
      <w:tr w:rsidR="0011638B" w:rsidRPr="0011638B" w:rsidTr="008262DB">
        <w:trPr>
          <w:jc w:val="center"/>
        </w:trPr>
        <w:tc>
          <w:tcPr>
            <w:tcW w:w="567" w:type="dxa"/>
            <w:tcBorders>
              <w:top w:val="nil"/>
              <w:left w:val="nil"/>
              <w:right w:val="nil"/>
            </w:tcBorders>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color w:val="000000" w:themeColor="text1"/>
                <w:spacing w:val="-3"/>
                <w:sz w:val="20"/>
                <w:szCs w:val="20"/>
                <w:lang w:val="es-ES_tradnl"/>
              </w:rPr>
            </w:pPr>
          </w:p>
        </w:tc>
        <w:tc>
          <w:tcPr>
            <w:tcW w:w="7371" w:type="dxa"/>
            <w:tcBorders>
              <w:top w:val="nil"/>
              <w:left w:val="nil"/>
            </w:tcBorders>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color w:val="000000" w:themeColor="text1"/>
                <w:spacing w:val="-3"/>
                <w:sz w:val="20"/>
                <w:szCs w:val="20"/>
                <w:lang w:val="es-ES_tradnl"/>
              </w:rPr>
            </w:pPr>
          </w:p>
        </w:tc>
        <w:tc>
          <w:tcPr>
            <w:tcW w:w="851"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SÍ</w:t>
            </w: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NO</w:t>
            </w:r>
          </w:p>
        </w:tc>
      </w:tr>
      <w:tr w:rsidR="0011638B" w:rsidRPr="0011638B" w:rsidTr="008262DB">
        <w:trPr>
          <w:jc w:val="center"/>
        </w:trPr>
        <w:tc>
          <w:tcPr>
            <w:tcW w:w="567"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1.</w:t>
            </w:r>
          </w:p>
        </w:tc>
        <w:tc>
          <w:tcPr>
            <w:tcW w:w="7371"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r w:rsidRPr="0011638B">
              <w:rPr>
                <w:rFonts w:ascii="Arial" w:hAnsi="Arial" w:cs="Arial"/>
                <w:color w:val="000000" w:themeColor="text1"/>
                <w:spacing w:val="-3"/>
                <w:sz w:val="20"/>
                <w:szCs w:val="20"/>
                <w:lang w:val="es-ES_tradnl"/>
              </w:rPr>
              <w:t>Que tengo trabajadores por los cuales debo pagar obligaciones de carácter previsional.</w:t>
            </w:r>
          </w:p>
        </w:tc>
        <w:tc>
          <w:tcPr>
            <w:tcW w:w="851"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r>
      <w:tr w:rsidR="0011638B" w:rsidRPr="0011638B" w:rsidTr="008262DB">
        <w:trPr>
          <w:jc w:val="center"/>
        </w:trPr>
        <w:tc>
          <w:tcPr>
            <w:tcW w:w="567"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2.</w:t>
            </w:r>
          </w:p>
        </w:tc>
        <w:tc>
          <w:tcPr>
            <w:tcW w:w="7371"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r w:rsidRPr="0011638B">
              <w:rPr>
                <w:rFonts w:ascii="Arial" w:hAnsi="Arial" w:cs="Arial"/>
                <w:color w:val="000000" w:themeColor="text1"/>
                <w:spacing w:val="-3"/>
                <w:sz w:val="20"/>
                <w:szCs w:val="20"/>
                <w:lang w:val="es-ES_tradnl"/>
              </w:rPr>
              <w:t xml:space="preserve">Que estoy al día en el pago dichas obligaciones. </w:t>
            </w:r>
          </w:p>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i/>
                <w:color w:val="000000" w:themeColor="text1"/>
                <w:spacing w:val="-3"/>
                <w:sz w:val="20"/>
                <w:szCs w:val="20"/>
                <w:lang w:val="es-ES_tradnl"/>
              </w:rPr>
            </w:pPr>
            <w:r w:rsidRPr="0011638B">
              <w:rPr>
                <w:rFonts w:ascii="Arial" w:hAnsi="Arial" w:cs="Arial"/>
                <w:b/>
                <w:i/>
                <w:color w:val="000000" w:themeColor="text1"/>
                <w:spacing w:val="-3"/>
                <w:sz w:val="20"/>
                <w:szCs w:val="20"/>
                <w:highlight w:val="lightGray"/>
                <w:u w:val="single"/>
                <w:shd w:val="clear" w:color="auto" w:fill="BFBFBF"/>
                <w:lang w:val="es-ES_tradnl"/>
              </w:rPr>
              <w:t xml:space="preserve">NOTA: </w:t>
            </w:r>
            <w:r w:rsidRPr="0011638B">
              <w:rPr>
                <w:rFonts w:ascii="Arial" w:hAnsi="Arial" w:cs="Arial"/>
                <w:i/>
                <w:color w:val="000000" w:themeColor="text1"/>
                <w:spacing w:val="-3"/>
                <w:sz w:val="20"/>
                <w:szCs w:val="20"/>
                <w:highlight w:val="lightGray"/>
                <w:u w:val="single"/>
                <w:shd w:val="clear" w:color="auto" w:fill="BFBFBF"/>
                <w:lang w:val="es-ES_tradnl"/>
              </w:rPr>
              <w:t>Responder solo si la respuesta al punto 1. es</w:t>
            </w:r>
            <w:r w:rsidRPr="0011638B">
              <w:rPr>
                <w:rFonts w:ascii="Arial" w:hAnsi="Arial" w:cs="Arial"/>
                <w:b/>
                <w:i/>
                <w:color w:val="000000" w:themeColor="text1"/>
                <w:spacing w:val="-3"/>
                <w:sz w:val="20"/>
                <w:szCs w:val="20"/>
                <w:highlight w:val="lightGray"/>
                <w:u w:val="single"/>
                <w:shd w:val="clear" w:color="auto" w:fill="BFBFBF"/>
                <w:lang w:val="es-ES_tradnl"/>
              </w:rPr>
              <w:t xml:space="preserve"> SÍ</w:t>
            </w:r>
            <w:r w:rsidRPr="0011638B">
              <w:rPr>
                <w:rFonts w:ascii="Arial" w:hAnsi="Arial" w:cs="Arial"/>
                <w:b/>
                <w:i/>
                <w:color w:val="000000" w:themeColor="text1"/>
                <w:spacing w:val="-3"/>
                <w:sz w:val="20"/>
                <w:szCs w:val="20"/>
                <w:u w:val="single"/>
                <w:shd w:val="clear" w:color="auto" w:fill="BFBFBF"/>
                <w:lang w:val="es-ES_tradnl"/>
              </w:rPr>
              <w:t>.</w:t>
            </w:r>
          </w:p>
        </w:tc>
        <w:tc>
          <w:tcPr>
            <w:tcW w:w="851"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r>
    </w:tbl>
    <w:p w:rsidR="0011638B" w:rsidRPr="0011638B" w:rsidRDefault="0011638B" w:rsidP="0011638B">
      <w:pPr>
        <w:jc w:val="both"/>
        <w:rPr>
          <w:rFonts w:ascii="Arial" w:eastAsia="MS Mincho" w:hAnsi="Arial" w:cs="Arial"/>
          <w:color w:val="000000" w:themeColor="text1"/>
          <w:sz w:val="20"/>
          <w:szCs w:val="20"/>
          <w:lang w:val="es-ES_tradnl"/>
        </w:rPr>
      </w:pPr>
    </w:p>
    <w:p w:rsidR="0011638B" w:rsidRPr="0011638B" w:rsidRDefault="0011638B" w:rsidP="0011638B">
      <w:pPr>
        <w:jc w:val="both"/>
        <w:rPr>
          <w:rFonts w:ascii="Arial" w:hAnsi="Arial" w:cs="Arial"/>
          <w:color w:val="000000" w:themeColor="text1"/>
          <w:spacing w:val="-3"/>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r w:rsidRPr="000421C1">
        <w:rPr>
          <w:rFonts w:ascii="Arial" w:hAnsi="Arial" w:cs="Arial"/>
          <w:spacing w:val="-3"/>
          <w:sz w:val="20"/>
          <w:szCs w:val="20"/>
          <w:lang w:val="es-ES_tradnl"/>
        </w:rPr>
        <w:t>Fecha: __ / __ / 20xx</w:t>
      </w:r>
    </w:p>
    <w:p w:rsidR="0011638B" w:rsidRDefault="0011638B" w:rsidP="0011638B">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11638B" w:rsidRDefault="0011638B" w:rsidP="0011638B">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11638B" w:rsidRDefault="0011638B" w:rsidP="0011638B">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spacing w:val="-3"/>
          <w:sz w:val="20"/>
          <w:szCs w:val="20"/>
          <w:lang w:val="es-ES_tradnl"/>
        </w:rPr>
      </w:pPr>
      <w:r w:rsidRPr="000421C1">
        <w:rPr>
          <w:rFonts w:ascii="Arial" w:hAnsi="Arial" w:cs="Arial"/>
          <w:spacing w:val="-3"/>
          <w:sz w:val="20"/>
          <w:szCs w:val="20"/>
          <w:lang w:val="es-ES_tradnl"/>
        </w:rPr>
        <w:t>_____________________________</w:t>
      </w: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spacing w:val="-3"/>
          <w:sz w:val="20"/>
          <w:szCs w:val="20"/>
          <w:lang w:val="es-ES_tradnl"/>
        </w:rPr>
      </w:pPr>
      <w:r w:rsidRPr="000421C1">
        <w:rPr>
          <w:rFonts w:ascii="Arial" w:hAnsi="Arial" w:cs="Arial"/>
          <w:spacing w:val="-3"/>
          <w:sz w:val="20"/>
          <w:szCs w:val="20"/>
          <w:lang w:val="es-ES_tradnl"/>
        </w:rPr>
        <w:t>Receptor de fondos públicos</w:t>
      </w:r>
    </w:p>
    <w:p w:rsidR="0011638B" w:rsidRDefault="0011638B">
      <w:pPr>
        <w:rPr>
          <w:lang w:val="es-ES_tradnl"/>
        </w:rPr>
      </w:pPr>
    </w:p>
    <w:p w:rsidR="0011638B" w:rsidRDefault="0011638B">
      <w:pPr>
        <w:rPr>
          <w:lang w:val="es-ES_tradnl"/>
        </w:rPr>
      </w:pPr>
    </w:p>
    <w:p w:rsidR="0011638B" w:rsidRDefault="0011638B">
      <w:pPr>
        <w:rPr>
          <w:lang w:val="es-ES_tradnl"/>
        </w:rPr>
      </w:pPr>
    </w:p>
    <w:p w:rsidR="0011638B" w:rsidRDefault="0011638B">
      <w:pPr>
        <w:rPr>
          <w:lang w:val="es-ES_tradnl"/>
        </w:rPr>
      </w:pP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b/>
          <w:spacing w:val="-3"/>
          <w:sz w:val="20"/>
          <w:szCs w:val="20"/>
          <w:u w:val="double"/>
          <w:lang w:val="es-ES_tradnl"/>
        </w:rPr>
      </w:pPr>
      <w:r w:rsidRPr="000421C1">
        <w:rPr>
          <w:rFonts w:ascii="Arial" w:hAnsi="Arial" w:cs="Arial"/>
          <w:b/>
          <w:spacing w:val="-3"/>
          <w:sz w:val="20"/>
          <w:szCs w:val="20"/>
          <w:u w:val="double"/>
          <w:lang w:val="es-ES_tradnl"/>
        </w:rPr>
        <w:t>DECLARACIÓN JURADA RECEPTOR DE FONDOS PÚBLICOS PERSONA JURÍDICA</w:t>
      </w: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p>
    <w:p w:rsidR="0011638B" w:rsidRPr="0011638B" w:rsidRDefault="0011638B" w:rsidP="0011638B">
      <w:pPr>
        <w:jc w:val="both"/>
        <w:rPr>
          <w:rFonts w:ascii="Arial" w:eastAsia="MS Mincho" w:hAnsi="Arial" w:cs="Arial"/>
          <w:b/>
          <w:smallCaps/>
          <w:color w:val="000000" w:themeColor="text1"/>
          <w:sz w:val="20"/>
          <w:szCs w:val="20"/>
          <w:lang w:val="es-ES_tradnl"/>
        </w:rPr>
      </w:pPr>
      <w:r w:rsidRPr="000421C1">
        <w:rPr>
          <w:rFonts w:ascii="Arial" w:hAnsi="Arial" w:cs="Arial"/>
          <w:spacing w:val="-3"/>
          <w:sz w:val="20"/>
          <w:szCs w:val="20"/>
          <w:lang w:val="es-ES_tradnl"/>
        </w:rPr>
        <w:t>(Nombre receptor de fondos públicos), Rol Único Tributario N° _____________, representada por (nombre representante legal), (nacionalidad), (profesión u oficio), cédula de identidad N° ____________, ambos domiciliados en __________________________, comuna ________________, Región _______________, conozco</w:t>
      </w:r>
      <w:r w:rsidRPr="000421C1">
        <w:rPr>
          <w:rFonts w:ascii="Arial" w:eastAsia="MS Mincho" w:hAnsi="Arial" w:cs="Arial"/>
          <w:color w:val="595959"/>
          <w:sz w:val="20"/>
          <w:szCs w:val="20"/>
          <w:lang w:val="es-ES_tradnl"/>
        </w:rPr>
        <w:t xml:space="preserve"> </w:t>
      </w:r>
      <w:r w:rsidRPr="0011638B">
        <w:rPr>
          <w:rFonts w:ascii="Arial" w:eastAsia="MS Mincho" w:hAnsi="Arial" w:cs="Arial"/>
          <w:color w:val="000000" w:themeColor="text1"/>
          <w:sz w:val="20"/>
          <w:szCs w:val="20"/>
          <w:lang w:val="es-ES_tradnl"/>
        </w:rPr>
        <w:t xml:space="preserve">lo prevenido en el artículo 59 de la Ley 19.728, esto es, que los empleadores que no pagaren las cotizaciones del </w:t>
      </w:r>
      <w:r w:rsidRPr="0011638B">
        <w:rPr>
          <w:rFonts w:ascii="Arial" w:eastAsia="MS Mincho" w:hAnsi="Arial" w:cs="Arial"/>
          <w:i/>
          <w:color w:val="000000" w:themeColor="text1"/>
          <w:sz w:val="20"/>
          <w:szCs w:val="20"/>
          <w:lang w:val="es-ES_tradnl"/>
        </w:rPr>
        <w:t>Seguro de Cesantía</w:t>
      </w:r>
      <w:r w:rsidRPr="0011638B">
        <w:rPr>
          <w:rFonts w:ascii="Arial" w:eastAsia="MS Mincho" w:hAnsi="Arial" w:cs="Arial"/>
          <w:color w:val="000000" w:themeColor="text1"/>
          <w:sz w:val="20"/>
          <w:szCs w:val="20"/>
          <w:lang w:val="es-ES_tradnl"/>
        </w:rPr>
        <w:t xml:space="preserve"> regulado por esa ley, no podrán percibir recursos provenientes de instituciones públicas o privadas, financiados con cargo a recursos fiscales de fomento productivo, </w:t>
      </w:r>
      <w:r w:rsidRPr="0011638B">
        <w:rPr>
          <w:rFonts w:ascii="Arial" w:eastAsia="MS Mincho" w:hAnsi="Arial" w:cs="Arial"/>
          <w:color w:val="000000" w:themeColor="text1"/>
          <w:sz w:val="20"/>
          <w:szCs w:val="20"/>
        </w:rPr>
        <w:t xml:space="preserve">sin acreditar previamente ante las instituciones que administren los programas e instrumentos referidos, estar al día en el pago de las cotizaciones establecidas en la ley. </w:t>
      </w:r>
    </w:p>
    <w:p w:rsidR="0011638B" w:rsidRPr="0011638B" w:rsidRDefault="0011638B" w:rsidP="0011638B">
      <w:pPr>
        <w:tabs>
          <w:tab w:val="left" w:pos="-720"/>
          <w:tab w:val="left" w:pos="0"/>
          <w:tab w:val="left" w:pos="1440"/>
          <w:tab w:val="num" w:pos="3552"/>
          <w:tab w:val="left" w:pos="3686"/>
        </w:tabs>
        <w:suppressAutoHyphens/>
        <w:ind w:right="334"/>
        <w:jc w:val="both"/>
        <w:rPr>
          <w:rFonts w:ascii="Arial" w:eastAsia="MS Mincho" w:hAnsi="Arial" w:cs="Arial"/>
          <w:color w:val="000000" w:themeColor="text1"/>
          <w:sz w:val="20"/>
          <w:szCs w:val="20"/>
        </w:rPr>
      </w:pPr>
    </w:p>
    <w:p w:rsidR="0011638B" w:rsidRPr="0011638B" w:rsidRDefault="0011638B" w:rsidP="0011638B">
      <w:pPr>
        <w:tabs>
          <w:tab w:val="left" w:pos="-720"/>
          <w:tab w:val="left" w:pos="0"/>
          <w:tab w:val="left" w:pos="1440"/>
          <w:tab w:val="num" w:pos="3552"/>
          <w:tab w:val="left" w:pos="3686"/>
        </w:tabs>
        <w:suppressAutoHyphens/>
        <w:ind w:right="51"/>
        <w:jc w:val="both"/>
        <w:rPr>
          <w:rFonts w:ascii="Arial" w:eastAsia="MS Mincho" w:hAnsi="Arial" w:cs="Arial"/>
          <w:color w:val="000000" w:themeColor="text1"/>
          <w:sz w:val="20"/>
          <w:szCs w:val="20"/>
        </w:rPr>
      </w:pPr>
      <w:r w:rsidRPr="0011638B">
        <w:rPr>
          <w:rFonts w:ascii="Arial" w:eastAsia="MS Mincho" w:hAnsi="Arial" w:cs="Arial"/>
          <w:color w:val="000000" w:themeColor="text1"/>
          <w:sz w:val="20"/>
          <w:szCs w:val="20"/>
        </w:rPr>
        <w:t>Asimismo, que los empleadores que durante los 24 meses inmediatamente anteriores a la respectiva solicitud para percibir recursos de la anotada naturaleza, hayan pagado dentro del plazo que corresponda las cotizaciones establecidas en dicha ley, tendrán prioridad en el otorgamiento de los mismos, financiados con cargo a recursos fiscales de fomento productivo.</w:t>
      </w:r>
    </w:p>
    <w:p w:rsidR="0011638B" w:rsidRPr="0011638B" w:rsidRDefault="0011638B" w:rsidP="0011638B">
      <w:pPr>
        <w:tabs>
          <w:tab w:val="left" w:pos="-720"/>
          <w:tab w:val="left" w:pos="0"/>
          <w:tab w:val="left" w:pos="1440"/>
          <w:tab w:val="num" w:pos="3552"/>
          <w:tab w:val="left" w:pos="3686"/>
        </w:tabs>
        <w:suppressAutoHyphens/>
        <w:ind w:right="334"/>
        <w:jc w:val="both"/>
        <w:rPr>
          <w:rFonts w:ascii="Arial" w:eastAsia="MS Mincho" w:hAnsi="Arial" w:cs="Arial"/>
          <w:color w:val="000000" w:themeColor="text1"/>
          <w:sz w:val="20"/>
          <w:szCs w:val="20"/>
        </w:rPr>
      </w:pPr>
    </w:p>
    <w:p w:rsidR="0011638B" w:rsidRPr="0011638B" w:rsidRDefault="0011638B" w:rsidP="0011638B">
      <w:pPr>
        <w:jc w:val="both"/>
        <w:rPr>
          <w:rFonts w:ascii="Arial" w:eastAsia="MS Mincho" w:hAnsi="Arial" w:cs="Arial"/>
          <w:color w:val="000000" w:themeColor="text1"/>
          <w:sz w:val="20"/>
          <w:szCs w:val="20"/>
        </w:rPr>
      </w:pPr>
      <w:r w:rsidRPr="0011638B">
        <w:rPr>
          <w:rFonts w:ascii="Arial" w:eastAsia="MS Mincho" w:hAnsi="Arial" w:cs="Arial"/>
          <w:color w:val="000000" w:themeColor="text1"/>
          <w:sz w:val="20"/>
          <w:szCs w:val="20"/>
        </w:rPr>
        <w:t xml:space="preserve">En atención a lo anterior, declaro: </w:t>
      </w:r>
    </w:p>
    <w:p w:rsidR="0011638B" w:rsidRPr="0011638B" w:rsidRDefault="0011638B" w:rsidP="0011638B">
      <w:pPr>
        <w:ind w:left="426"/>
        <w:jc w:val="both"/>
        <w:rPr>
          <w:rFonts w:ascii="Arial" w:eastAsia="MS Mincho" w:hAnsi="Arial" w:cs="Arial"/>
          <w:color w:val="000000" w:themeColor="text1"/>
          <w:sz w:val="20"/>
          <w:szCs w:val="20"/>
          <w:lang w:val="es-ES_tradn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709"/>
        <w:gridCol w:w="709"/>
      </w:tblGrid>
      <w:tr w:rsidR="0011638B" w:rsidRPr="0011638B" w:rsidTr="008262DB">
        <w:trPr>
          <w:jc w:val="center"/>
        </w:trPr>
        <w:tc>
          <w:tcPr>
            <w:tcW w:w="567" w:type="dxa"/>
            <w:tcBorders>
              <w:top w:val="nil"/>
              <w:left w:val="nil"/>
              <w:right w:val="nil"/>
            </w:tcBorders>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color w:val="000000" w:themeColor="text1"/>
                <w:spacing w:val="-3"/>
                <w:sz w:val="20"/>
                <w:szCs w:val="20"/>
                <w:lang w:val="es-ES_tradnl"/>
              </w:rPr>
            </w:pPr>
          </w:p>
        </w:tc>
        <w:tc>
          <w:tcPr>
            <w:tcW w:w="7513" w:type="dxa"/>
            <w:tcBorders>
              <w:top w:val="nil"/>
              <w:left w:val="nil"/>
            </w:tcBorders>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color w:val="000000" w:themeColor="text1"/>
                <w:spacing w:val="-3"/>
                <w:sz w:val="20"/>
                <w:szCs w:val="20"/>
                <w:lang w:val="es-ES_tradnl"/>
              </w:rPr>
            </w:pP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SÍ</w:t>
            </w: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NO</w:t>
            </w:r>
          </w:p>
        </w:tc>
      </w:tr>
      <w:tr w:rsidR="0011638B" w:rsidRPr="0011638B" w:rsidTr="008262DB">
        <w:trPr>
          <w:jc w:val="center"/>
        </w:trPr>
        <w:tc>
          <w:tcPr>
            <w:tcW w:w="567"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1.</w:t>
            </w:r>
          </w:p>
        </w:tc>
        <w:tc>
          <w:tcPr>
            <w:tcW w:w="7513"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r w:rsidRPr="0011638B">
              <w:rPr>
                <w:rFonts w:ascii="Arial" w:hAnsi="Arial" w:cs="Arial"/>
                <w:color w:val="000000" w:themeColor="text1"/>
                <w:spacing w:val="-3"/>
                <w:sz w:val="20"/>
                <w:szCs w:val="20"/>
                <w:lang w:val="es-ES_tradnl"/>
              </w:rPr>
              <w:t>Que mi representada tiene trabajadores por los cuales debe pagar seguro de cesantía.</w:t>
            </w: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r>
      <w:tr w:rsidR="0011638B" w:rsidRPr="0011638B" w:rsidTr="008262DB">
        <w:trPr>
          <w:jc w:val="center"/>
        </w:trPr>
        <w:tc>
          <w:tcPr>
            <w:tcW w:w="567"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2.</w:t>
            </w:r>
          </w:p>
        </w:tc>
        <w:tc>
          <w:tcPr>
            <w:tcW w:w="7513"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r w:rsidRPr="0011638B">
              <w:rPr>
                <w:rFonts w:ascii="Arial" w:hAnsi="Arial" w:cs="Arial"/>
                <w:color w:val="000000" w:themeColor="text1"/>
                <w:spacing w:val="-3"/>
                <w:sz w:val="20"/>
                <w:szCs w:val="20"/>
                <w:lang w:val="es-ES_tradnl"/>
              </w:rPr>
              <w:t xml:space="preserve">Que mi representada está al día en el pago del seguro de cesantía de sus trabajadores. </w:t>
            </w:r>
          </w:p>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i/>
                <w:color w:val="000000" w:themeColor="text1"/>
                <w:spacing w:val="-3"/>
                <w:sz w:val="20"/>
                <w:szCs w:val="20"/>
                <w:lang w:val="es-ES_tradnl"/>
              </w:rPr>
            </w:pPr>
            <w:r w:rsidRPr="0011638B">
              <w:rPr>
                <w:rFonts w:ascii="Arial" w:hAnsi="Arial" w:cs="Arial"/>
                <w:b/>
                <w:i/>
                <w:color w:val="000000" w:themeColor="text1"/>
                <w:spacing w:val="-3"/>
                <w:sz w:val="20"/>
                <w:szCs w:val="20"/>
                <w:highlight w:val="lightGray"/>
                <w:u w:val="single"/>
                <w:lang w:val="es-ES_tradnl"/>
              </w:rPr>
              <w:t>NOTA</w:t>
            </w:r>
            <w:r w:rsidRPr="0011638B">
              <w:rPr>
                <w:rFonts w:ascii="Arial" w:hAnsi="Arial" w:cs="Arial"/>
                <w:b/>
                <w:i/>
                <w:color w:val="000000" w:themeColor="text1"/>
                <w:spacing w:val="-3"/>
                <w:sz w:val="20"/>
                <w:szCs w:val="20"/>
                <w:highlight w:val="lightGray"/>
                <w:lang w:val="es-ES_tradnl"/>
              </w:rPr>
              <w:t>:</w:t>
            </w:r>
            <w:r w:rsidRPr="0011638B">
              <w:rPr>
                <w:rFonts w:ascii="Arial" w:hAnsi="Arial" w:cs="Arial"/>
                <w:i/>
                <w:color w:val="000000" w:themeColor="text1"/>
                <w:spacing w:val="-3"/>
                <w:sz w:val="20"/>
                <w:szCs w:val="20"/>
                <w:highlight w:val="lightGray"/>
                <w:lang w:val="es-ES_tradnl"/>
              </w:rPr>
              <w:t xml:space="preserve"> Responder solo si la respuesta al punto 1. es </w:t>
            </w:r>
            <w:r w:rsidRPr="0011638B">
              <w:rPr>
                <w:rFonts w:ascii="Arial" w:hAnsi="Arial" w:cs="Arial"/>
                <w:b/>
                <w:i/>
                <w:color w:val="000000" w:themeColor="text1"/>
                <w:spacing w:val="-3"/>
                <w:sz w:val="20"/>
                <w:szCs w:val="20"/>
                <w:highlight w:val="lightGray"/>
                <w:lang w:val="es-ES_tradnl"/>
              </w:rPr>
              <w:t>SÍ</w:t>
            </w: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r>
      <w:tr w:rsidR="0011638B" w:rsidRPr="0011638B" w:rsidTr="008262DB">
        <w:trPr>
          <w:jc w:val="center"/>
        </w:trPr>
        <w:tc>
          <w:tcPr>
            <w:tcW w:w="567"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3.</w:t>
            </w:r>
          </w:p>
        </w:tc>
        <w:tc>
          <w:tcPr>
            <w:tcW w:w="7513" w:type="dxa"/>
            <w:shd w:val="clear" w:color="auto" w:fill="auto"/>
          </w:tcPr>
          <w:p w:rsidR="0011638B" w:rsidRPr="0011638B" w:rsidRDefault="00A65197"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r>
              <w:rPr>
                <w:rFonts w:ascii="Arial" w:hAnsi="Arial" w:cs="Arial"/>
                <w:color w:val="000000" w:themeColor="text1"/>
                <w:spacing w:val="-3"/>
                <w:sz w:val="20"/>
                <w:szCs w:val="20"/>
                <w:lang w:val="es-ES_tradnl"/>
              </w:rPr>
              <w:t xml:space="preserve">Que mi representada </w:t>
            </w:r>
            <w:r w:rsidR="0011638B" w:rsidRPr="0011638B">
              <w:rPr>
                <w:rFonts w:ascii="Arial" w:hAnsi="Arial" w:cs="Arial"/>
                <w:color w:val="000000" w:themeColor="text1"/>
                <w:spacing w:val="-3"/>
                <w:sz w:val="20"/>
                <w:szCs w:val="20"/>
                <w:lang w:val="es-ES_tradnl"/>
              </w:rPr>
              <w:t xml:space="preserve">- durante los 24 meses inmediatamente anteriores a la fecha de la presente postulación -  </w:t>
            </w:r>
            <w:r w:rsidR="0011638B" w:rsidRPr="0011638B">
              <w:rPr>
                <w:rFonts w:ascii="Arial" w:hAnsi="Arial" w:cs="Arial"/>
                <w:color w:val="000000" w:themeColor="text1"/>
                <w:sz w:val="20"/>
                <w:szCs w:val="20"/>
              </w:rPr>
              <w:t xml:space="preserve">ha pagado dentro del plazo que corresponde las cotizaciones establecidas en la </w:t>
            </w:r>
            <w:r w:rsidR="0011638B" w:rsidRPr="0011638B">
              <w:rPr>
                <w:rFonts w:ascii="Arial" w:hAnsi="Arial" w:cs="Arial"/>
                <w:color w:val="000000" w:themeColor="text1"/>
                <w:sz w:val="20"/>
                <w:szCs w:val="20"/>
                <w:lang w:val="es-ES_tradnl"/>
              </w:rPr>
              <w:t>Ley 19.728</w:t>
            </w:r>
            <w:r w:rsidR="0011638B" w:rsidRPr="0011638B">
              <w:rPr>
                <w:rFonts w:ascii="Arial" w:hAnsi="Arial" w:cs="Arial"/>
                <w:color w:val="000000" w:themeColor="text1"/>
                <w:spacing w:val="-3"/>
                <w:sz w:val="20"/>
                <w:szCs w:val="20"/>
                <w:lang w:val="es-ES_tradnl"/>
              </w:rPr>
              <w:t xml:space="preserve">. </w:t>
            </w:r>
          </w:p>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b/>
                <w:color w:val="000000" w:themeColor="text1"/>
                <w:spacing w:val="-3"/>
                <w:sz w:val="20"/>
                <w:szCs w:val="20"/>
                <w:lang w:val="es-ES_tradnl"/>
              </w:rPr>
            </w:pPr>
            <w:r w:rsidRPr="0011638B">
              <w:rPr>
                <w:rFonts w:ascii="Arial" w:hAnsi="Arial" w:cs="Arial"/>
                <w:b/>
                <w:i/>
                <w:color w:val="000000" w:themeColor="text1"/>
                <w:spacing w:val="-3"/>
                <w:sz w:val="20"/>
                <w:szCs w:val="20"/>
                <w:highlight w:val="lightGray"/>
                <w:u w:val="single"/>
                <w:shd w:val="clear" w:color="auto" w:fill="BFBFBF"/>
                <w:lang w:val="es-ES_tradnl"/>
              </w:rPr>
              <w:t>NOTA</w:t>
            </w:r>
            <w:r w:rsidRPr="0011638B">
              <w:rPr>
                <w:rFonts w:ascii="Arial" w:hAnsi="Arial" w:cs="Arial"/>
                <w:b/>
                <w:i/>
                <w:color w:val="000000" w:themeColor="text1"/>
                <w:spacing w:val="-3"/>
                <w:sz w:val="20"/>
                <w:szCs w:val="20"/>
                <w:highlight w:val="lightGray"/>
                <w:shd w:val="clear" w:color="auto" w:fill="BFBFBF"/>
                <w:lang w:val="es-ES_tradnl"/>
              </w:rPr>
              <w:t xml:space="preserve">: </w:t>
            </w:r>
            <w:r w:rsidRPr="0011638B">
              <w:rPr>
                <w:rFonts w:ascii="Arial" w:hAnsi="Arial" w:cs="Arial"/>
                <w:i/>
                <w:color w:val="000000" w:themeColor="text1"/>
                <w:spacing w:val="-3"/>
                <w:sz w:val="20"/>
                <w:szCs w:val="20"/>
                <w:highlight w:val="lightGray"/>
                <w:shd w:val="clear" w:color="auto" w:fill="BFBFBF"/>
                <w:lang w:val="es-ES_tradnl"/>
              </w:rPr>
              <w:t>Responder solo si la respuesta al punto 1. es</w:t>
            </w:r>
            <w:r w:rsidRPr="0011638B">
              <w:rPr>
                <w:rFonts w:ascii="Arial" w:hAnsi="Arial" w:cs="Arial"/>
                <w:b/>
                <w:i/>
                <w:color w:val="000000" w:themeColor="text1"/>
                <w:spacing w:val="-3"/>
                <w:sz w:val="20"/>
                <w:szCs w:val="20"/>
                <w:highlight w:val="lightGray"/>
                <w:shd w:val="clear" w:color="auto" w:fill="BFBFBF"/>
                <w:lang w:val="es-ES_tradnl"/>
              </w:rPr>
              <w:t xml:space="preserve"> SÍ</w:t>
            </w:r>
            <w:r w:rsidRPr="0011638B">
              <w:rPr>
                <w:rFonts w:ascii="Arial" w:hAnsi="Arial" w:cs="Arial"/>
                <w:b/>
                <w:i/>
                <w:color w:val="000000" w:themeColor="text1"/>
                <w:spacing w:val="-3"/>
                <w:sz w:val="20"/>
                <w:szCs w:val="20"/>
                <w:shd w:val="clear" w:color="auto" w:fill="BFBFBF"/>
                <w:lang w:val="es-ES_tradnl"/>
              </w:rPr>
              <w:t>.</w:t>
            </w: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r>
    </w:tbl>
    <w:p w:rsidR="0011638B" w:rsidRPr="0011638B" w:rsidRDefault="0011638B" w:rsidP="0011638B">
      <w:pPr>
        <w:jc w:val="both"/>
        <w:rPr>
          <w:rFonts w:ascii="Arial" w:eastAsia="MS Mincho" w:hAnsi="Arial" w:cs="Arial"/>
          <w:color w:val="000000" w:themeColor="text1"/>
          <w:sz w:val="20"/>
          <w:szCs w:val="20"/>
          <w:lang w:val="es-ES_tradnl"/>
        </w:rPr>
      </w:pPr>
    </w:p>
    <w:p w:rsidR="0011638B" w:rsidRPr="0011638B" w:rsidRDefault="0011638B" w:rsidP="0011638B">
      <w:pPr>
        <w:jc w:val="both"/>
        <w:rPr>
          <w:rFonts w:ascii="Arial" w:eastAsia="MS Mincho" w:hAnsi="Arial" w:cs="Arial"/>
          <w:color w:val="000000" w:themeColor="text1"/>
          <w:sz w:val="20"/>
          <w:szCs w:val="20"/>
          <w:lang w:val="es-ES_tradnl"/>
        </w:rPr>
      </w:pPr>
      <w:r w:rsidRPr="0011638B">
        <w:rPr>
          <w:rFonts w:ascii="Arial" w:eastAsia="MS Mincho" w:hAnsi="Arial" w:cs="Arial"/>
          <w:color w:val="000000" w:themeColor="text1"/>
          <w:sz w:val="20"/>
          <w:szCs w:val="20"/>
          <w:lang w:val="es-ES_tradnl"/>
        </w:rPr>
        <w:t xml:space="preserve"> Que respecto a obligaciones de carácter previsional que mi representada tiene con sus trabajadores, declaro:</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709"/>
        <w:gridCol w:w="709"/>
      </w:tblGrid>
      <w:tr w:rsidR="0011638B" w:rsidRPr="0011638B" w:rsidTr="008262DB">
        <w:trPr>
          <w:jc w:val="center"/>
        </w:trPr>
        <w:tc>
          <w:tcPr>
            <w:tcW w:w="567" w:type="dxa"/>
            <w:tcBorders>
              <w:top w:val="nil"/>
              <w:left w:val="nil"/>
              <w:right w:val="nil"/>
            </w:tcBorders>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color w:val="000000" w:themeColor="text1"/>
                <w:spacing w:val="-3"/>
                <w:sz w:val="20"/>
                <w:szCs w:val="20"/>
                <w:lang w:val="es-ES_tradnl"/>
              </w:rPr>
            </w:pPr>
          </w:p>
        </w:tc>
        <w:tc>
          <w:tcPr>
            <w:tcW w:w="7513" w:type="dxa"/>
            <w:tcBorders>
              <w:top w:val="nil"/>
              <w:left w:val="nil"/>
            </w:tcBorders>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color w:val="000000" w:themeColor="text1"/>
                <w:spacing w:val="-3"/>
                <w:sz w:val="20"/>
                <w:szCs w:val="20"/>
                <w:lang w:val="es-ES_tradnl"/>
              </w:rPr>
            </w:pP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SÍ</w:t>
            </w: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center"/>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NO</w:t>
            </w:r>
          </w:p>
        </w:tc>
      </w:tr>
      <w:tr w:rsidR="0011638B" w:rsidRPr="0011638B" w:rsidTr="008262DB">
        <w:trPr>
          <w:jc w:val="center"/>
        </w:trPr>
        <w:tc>
          <w:tcPr>
            <w:tcW w:w="567"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1.</w:t>
            </w:r>
          </w:p>
        </w:tc>
        <w:tc>
          <w:tcPr>
            <w:tcW w:w="7513"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r w:rsidRPr="0011638B">
              <w:rPr>
                <w:rFonts w:ascii="Arial" w:hAnsi="Arial" w:cs="Arial"/>
                <w:color w:val="000000" w:themeColor="text1"/>
                <w:spacing w:val="-3"/>
                <w:sz w:val="20"/>
                <w:szCs w:val="20"/>
                <w:lang w:val="es-ES_tradnl"/>
              </w:rPr>
              <w:t>Que mi representada tiene trabajadores por los cuales debe pagar obligaciones de carácter previsional.</w:t>
            </w: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r>
      <w:tr w:rsidR="0011638B" w:rsidRPr="0011638B" w:rsidTr="008262DB">
        <w:trPr>
          <w:jc w:val="center"/>
        </w:trPr>
        <w:tc>
          <w:tcPr>
            <w:tcW w:w="567"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b/>
                <w:color w:val="000000" w:themeColor="text1"/>
                <w:spacing w:val="-3"/>
                <w:sz w:val="20"/>
                <w:szCs w:val="20"/>
                <w:lang w:val="es-ES_tradnl"/>
              </w:rPr>
            </w:pPr>
            <w:r w:rsidRPr="0011638B">
              <w:rPr>
                <w:rFonts w:ascii="Arial" w:hAnsi="Arial" w:cs="Arial"/>
                <w:b/>
                <w:color w:val="000000" w:themeColor="text1"/>
                <w:spacing w:val="-3"/>
                <w:sz w:val="20"/>
                <w:szCs w:val="20"/>
                <w:lang w:val="es-ES_tradnl"/>
              </w:rPr>
              <w:t>2.</w:t>
            </w:r>
          </w:p>
        </w:tc>
        <w:tc>
          <w:tcPr>
            <w:tcW w:w="7513"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r w:rsidRPr="0011638B">
              <w:rPr>
                <w:rFonts w:ascii="Arial" w:hAnsi="Arial" w:cs="Arial"/>
                <w:color w:val="000000" w:themeColor="text1"/>
                <w:spacing w:val="-3"/>
                <w:sz w:val="20"/>
                <w:szCs w:val="20"/>
                <w:lang w:val="es-ES_tradnl"/>
              </w:rPr>
              <w:t xml:space="preserve">Que mi representada está al día en el pago dichas obligaciones. </w:t>
            </w:r>
          </w:p>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i/>
                <w:color w:val="000000" w:themeColor="text1"/>
                <w:spacing w:val="-3"/>
                <w:sz w:val="20"/>
                <w:szCs w:val="20"/>
                <w:lang w:val="es-ES_tradnl"/>
              </w:rPr>
            </w:pPr>
            <w:r w:rsidRPr="0011638B">
              <w:rPr>
                <w:rFonts w:ascii="Arial" w:hAnsi="Arial" w:cs="Arial"/>
                <w:b/>
                <w:i/>
                <w:color w:val="000000" w:themeColor="text1"/>
                <w:spacing w:val="-3"/>
                <w:sz w:val="20"/>
                <w:szCs w:val="20"/>
                <w:highlight w:val="lightGray"/>
                <w:u w:val="single"/>
                <w:shd w:val="clear" w:color="auto" w:fill="BFBFBF"/>
                <w:lang w:val="es-ES_tradnl"/>
              </w:rPr>
              <w:t xml:space="preserve">NOTA: </w:t>
            </w:r>
            <w:r w:rsidRPr="0011638B">
              <w:rPr>
                <w:rFonts w:ascii="Arial" w:hAnsi="Arial" w:cs="Arial"/>
                <w:i/>
                <w:color w:val="000000" w:themeColor="text1"/>
                <w:spacing w:val="-3"/>
                <w:sz w:val="20"/>
                <w:szCs w:val="20"/>
                <w:highlight w:val="lightGray"/>
                <w:u w:val="single"/>
                <w:shd w:val="clear" w:color="auto" w:fill="BFBFBF"/>
                <w:lang w:val="es-ES_tradnl"/>
              </w:rPr>
              <w:t>Responder solo si la respuesta al punto 1. es</w:t>
            </w:r>
            <w:r w:rsidRPr="0011638B">
              <w:rPr>
                <w:rFonts w:ascii="Arial" w:hAnsi="Arial" w:cs="Arial"/>
                <w:b/>
                <w:i/>
                <w:color w:val="000000" w:themeColor="text1"/>
                <w:spacing w:val="-3"/>
                <w:sz w:val="20"/>
                <w:szCs w:val="20"/>
                <w:highlight w:val="lightGray"/>
                <w:u w:val="single"/>
                <w:shd w:val="clear" w:color="auto" w:fill="BFBFBF"/>
                <w:lang w:val="es-ES_tradnl"/>
              </w:rPr>
              <w:t xml:space="preserve"> SÍ</w:t>
            </w:r>
            <w:r w:rsidRPr="0011638B">
              <w:rPr>
                <w:rFonts w:ascii="Arial" w:hAnsi="Arial" w:cs="Arial"/>
                <w:b/>
                <w:i/>
                <w:color w:val="000000" w:themeColor="text1"/>
                <w:spacing w:val="-3"/>
                <w:sz w:val="20"/>
                <w:szCs w:val="20"/>
                <w:u w:val="single"/>
                <w:shd w:val="clear" w:color="auto" w:fill="BFBFBF"/>
                <w:lang w:val="es-ES_tradnl"/>
              </w:rPr>
              <w:t>.</w:t>
            </w: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c>
          <w:tcPr>
            <w:tcW w:w="709" w:type="dxa"/>
            <w:shd w:val="clear" w:color="auto" w:fill="auto"/>
          </w:tcPr>
          <w:p w:rsidR="0011638B" w:rsidRPr="0011638B" w:rsidRDefault="0011638B" w:rsidP="008262DB">
            <w:pPr>
              <w:tabs>
                <w:tab w:val="left" w:pos="-720"/>
                <w:tab w:val="left" w:pos="0"/>
                <w:tab w:val="left" w:pos="1440"/>
                <w:tab w:val="num" w:pos="3552"/>
                <w:tab w:val="left" w:pos="3686"/>
              </w:tabs>
              <w:suppressAutoHyphens/>
              <w:jc w:val="both"/>
              <w:rPr>
                <w:rFonts w:ascii="Arial" w:hAnsi="Arial" w:cs="Arial"/>
                <w:color w:val="000000" w:themeColor="text1"/>
                <w:spacing w:val="-3"/>
                <w:sz w:val="20"/>
                <w:szCs w:val="20"/>
                <w:lang w:val="es-ES_tradnl"/>
              </w:rPr>
            </w:pPr>
          </w:p>
        </w:tc>
      </w:tr>
    </w:tbl>
    <w:p w:rsidR="0011638B" w:rsidRPr="0011638B" w:rsidRDefault="0011638B" w:rsidP="0011638B">
      <w:pPr>
        <w:jc w:val="both"/>
        <w:rPr>
          <w:rFonts w:ascii="Arial" w:eastAsia="MS Mincho" w:hAnsi="Arial" w:cs="Arial"/>
          <w:color w:val="000000" w:themeColor="text1"/>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r w:rsidRPr="000421C1">
        <w:rPr>
          <w:rFonts w:ascii="Arial" w:hAnsi="Arial" w:cs="Arial"/>
          <w:spacing w:val="-3"/>
          <w:sz w:val="20"/>
          <w:szCs w:val="20"/>
          <w:lang w:val="es-ES_tradnl"/>
        </w:rPr>
        <w:t>Fecha: __ / __ / 20xx</w:t>
      </w:r>
    </w:p>
    <w:p w:rsidR="0011638B" w:rsidRDefault="0011638B" w:rsidP="0011638B">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11638B" w:rsidRDefault="0011638B" w:rsidP="0011638B">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11638B" w:rsidRDefault="0011638B" w:rsidP="0011638B">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spacing w:val="-3"/>
          <w:sz w:val="20"/>
          <w:szCs w:val="20"/>
          <w:lang w:val="es-ES_tradnl"/>
        </w:rPr>
      </w:pPr>
      <w:r w:rsidRPr="000421C1">
        <w:rPr>
          <w:rFonts w:ascii="Arial" w:hAnsi="Arial" w:cs="Arial"/>
          <w:spacing w:val="-3"/>
          <w:sz w:val="20"/>
          <w:szCs w:val="20"/>
          <w:lang w:val="es-ES_tradnl"/>
        </w:rPr>
        <w:t>______________________________</w:t>
      </w: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spacing w:val="-3"/>
          <w:sz w:val="20"/>
          <w:szCs w:val="20"/>
          <w:lang w:val="es-ES_tradnl"/>
        </w:rPr>
      </w:pPr>
      <w:r w:rsidRPr="000421C1">
        <w:rPr>
          <w:rFonts w:ascii="Arial" w:hAnsi="Arial" w:cs="Arial"/>
          <w:spacing w:val="-3"/>
          <w:sz w:val="20"/>
          <w:szCs w:val="20"/>
          <w:lang w:val="es-ES_tradnl"/>
        </w:rPr>
        <w:t>Receptor de fondos públicos</w:t>
      </w:r>
    </w:p>
    <w:p w:rsidR="0011638B" w:rsidRPr="000421C1" w:rsidRDefault="0011638B" w:rsidP="0011638B">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p>
    <w:p w:rsidR="0011638B" w:rsidRDefault="0011638B">
      <w:pPr>
        <w:rPr>
          <w:lang w:val="es-ES_tradnl"/>
        </w:rPr>
      </w:pPr>
    </w:p>
    <w:p w:rsidR="0011638B" w:rsidRDefault="0011638B">
      <w:pPr>
        <w:rPr>
          <w:lang w:val="es-ES_tradnl"/>
        </w:rPr>
      </w:pPr>
    </w:p>
    <w:p w:rsidR="0011638B" w:rsidRDefault="0011638B">
      <w:pPr>
        <w:rPr>
          <w:lang w:val="es-ES_tradnl"/>
        </w:rPr>
      </w:pPr>
      <w:bookmarkStart w:id="0" w:name="_GoBack"/>
      <w:bookmarkEnd w:id="0"/>
    </w:p>
    <w:p w:rsidR="0011638B" w:rsidRDefault="0011638B">
      <w:pPr>
        <w:rPr>
          <w:lang w:val="es-ES_tradnl"/>
        </w:rPr>
      </w:pPr>
    </w:p>
    <w:p w:rsidR="00A65197" w:rsidRDefault="00A65197" w:rsidP="0011638B">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p>
    <w:sectPr w:rsidR="00A651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38B"/>
    <w:rsid w:val="0011638B"/>
    <w:rsid w:val="004B0ECA"/>
    <w:rsid w:val="00A65197"/>
    <w:rsid w:val="00BD65F2"/>
    <w:rsid w:val="00D45D8C"/>
    <w:rsid w:val="00F201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8EEA4-02A9-4986-A761-4EAADFC1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38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BEHM SAENZ</dc:creator>
  <cp:keywords/>
  <dc:description/>
  <cp:lastModifiedBy>ISABEL ROBLES CARTES</cp:lastModifiedBy>
  <cp:revision>2</cp:revision>
  <dcterms:created xsi:type="dcterms:W3CDTF">2019-03-12T19:42:00Z</dcterms:created>
  <dcterms:modified xsi:type="dcterms:W3CDTF">2019-03-12T19:42:00Z</dcterms:modified>
</cp:coreProperties>
</file>