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5A8AA928" w:rsidR="000F5511" w:rsidRPr="00A578DD" w:rsidRDefault="00D14CD4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………..,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202</w:t>
      </w:r>
      <w:r w:rsidR="00DE1CCD">
        <w:rPr>
          <w:rFonts w:asciiTheme="majorHAnsi" w:hAnsiTheme="majorHAnsi" w:cstheme="majorHAnsi"/>
          <w:color w:val="7F7F7F" w:themeColor="text1" w:themeTint="80"/>
        </w:rPr>
        <w:t>3</w:t>
      </w:r>
      <w:r w:rsidRPr="00A578DD">
        <w:rPr>
          <w:rFonts w:asciiTheme="majorHAnsi" w:hAnsiTheme="majorHAnsi" w:cstheme="majorHAnsi"/>
          <w:color w:val="7F7F7F" w:themeColor="text1" w:themeTint="80"/>
        </w:rPr>
        <w:t>, comparece don (ña)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……………..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Cédula de Identidad N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º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="00273DBA">
        <w:rPr>
          <w:rFonts w:asciiTheme="majorHAnsi" w:hAnsiTheme="majorHAnsi" w:cstheme="majorHAnsi"/>
          <w:color w:val="7F7F7F" w:themeColor="text1" w:themeTint="80"/>
        </w:rPr>
        <w:t>, en su calidad de (indicar cargo), comparece</w:t>
      </w:r>
      <w:r w:rsidR="00BD13DF">
        <w:rPr>
          <w:rFonts w:asciiTheme="majorHAnsi" w:hAnsiTheme="majorHAnsi" w:cstheme="majorHAnsi"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color w:val="7F7F7F" w:themeColor="text1" w:themeTint="80"/>
        </w:rPr>
        <w:t>en representación de la empresa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>RUT Nº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</w:t>
      </w:r>
      <w:r w:rsidR="000F5511" w:rsidRPr="00A578DD">
        <w:rPr>
          <w:rFonts w:asciiTheme="majorHAnsi" w:hAnsiTheme="majorHAnsi" w:cstheme="majorHAnsi"/>
          <w:color w:val="7F7F7F" w:themeColor="text1" w:themeTint="8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>al que le corresponde ejecutar la política que formule el Presidente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2A4FA0C7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273DBA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</w:t>
      </w:r>
      <w:r w:rsidR="00603620">
        <w:rPr>
          <w:rFonts w:ascii="Calibri Light" w:hAnsi="Calibri Light" w:cs="Calibri Light"/>
          <w:color w:val="7F7F7F" w:themeColor="text1" w:themeTint="80"/>
        </w:rPr>
        <w:t xml:space="preserve"> 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4BD7AC4A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273DBA">
        <w:rPr>
          <w:rFonts w:ascii="Calibri Light" w:hAnsi="Calibri Light" w:cs="Calibri Light"/>
          <w:color w:val="7F7F7F" w:themeColor="text1" w:themeTint="80"/>
        </w:rPr>
        <w:t xml:space="preserve">tiene ingresos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……………………………………………………………………..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4A9E6C10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DE1CCD">
              <w:rPr>
                <w:b/>
                <w:color w:val="FFFFFF" w:themeColor="background1"/>
                <w:szCs w:val="18"/>
              </w:rPr>
              <w:t>2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51B897E5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DE1CCD">
              <w:rPr>
                <w:b/>
                <w:color w:val="FFFFFF" w:themeColor="background1"/>
                <w:szCs w:val="18"/>
              </w:rPr>
              <w:t>3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290EE186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273DBA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4A151EE7" w14:textId="77777777" w:rsidR="007E4B9F" w:rsidRDefault="007E4B9F" w:rsidP="007E4B9F">
      <w:pPr>
        <w:jc w:val="both"/>
        <w:rPr>
          <w:rFonts w:ascii="Calibri Light" w:hAnsi="Calibri Light" w:cs="Calibri Light"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La personería de </w:t>
      </w:r>
      <w:r>
        <w:rPr>
          <w:rFonts w:ascii="Calibri Light" w:hAnsi="Calibri Light" w:cs="Calibri Light"/>
          <w:color w:val="7F7F7F"/>
          <w:szCs w:val="20"/>
          <w:highlight w:val="yellow"/>
        </w:rPr>
        <w:t>………………….</w:t>
      </w:r>
      <w:r>
        <w:rPr>
          <w:rFonts w:ascii="Calibri Light" w:hAnsi="Calibri Light" w:cs="Calibri Light"/>
          <w:color w:val="7F7F7F"/>
          <w:szCs w:val="20"/>
        </w:rPr>
        <w:t xml:space="preserve"> para representar a “LA EMPRESA”, consta en</w:t>
      </w:r>
      <w:r>
        <w:rPr>
          <w:rFonts w:ascii="Calibri Light" w:hAnsi="Calibri Light" w:cs="Calibri Light"/>
          <w:color w:val="7F7F7F"/>
          <w:szCs w:val="20"/>
          <w:highlight w:val="yellow"/>
        </w:rPr>
        <w:t>………</w:t>
      </w: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5FB58BAD" w:rsidR="00261C23" w:rsidRPr="00A578DD" w:rsidRDefault="007B702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  <w:t>Representante de “LA EMPRESA”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3F3B3" w14:textId="77777777" w:rsidR="00CE2BBE" w:rsidRDefault="00CE2BBE" w:rsidP="000F5511">
      <w:r>
        <w:separator/>
      </w:r>
    </w:p>
  </w:endnote>
  <w:endnote w:type="continuationSeparator" w:id="0">
    <w:p w14:paraId="2310F4A8" w14:textId="77777777" w:rsidR="00CE2BBE" w:rsidRDefault="00CE2BBE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336F6" w14:textId="77777777" w:rsidR="00CE2BBE" w:rsidRDefault="00CE2BBE" w:rsidP="000F5511">
      <w:r>
        <w:separator/>
      </w:r>
    </w:p>
  </w:footnote>
  <w:footnote w:type="continuationSeparator" w:id="0">
    <w:p w14:paraId="2CA4CA44" w14:textId="77777777" w:rsidR="00CE2BBE" w:rsidRDefault="00CE2BBE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17"/>
  </w:num>
  <w:num w:numId="5">
    <w:abstractNumId w:val="4"/>
  </w:num>
  <w:num w:numId="6">
    <w:abstractNumId w:val="18"/>
  </w:num>
  <w:num w:numId="7">
    <w:abstractNumId w:val="12"/>
  </w:num>
  <w:num w:numId="8">
    <w:abstractNumId w:val="2"/>
  </w:num>
  <w:num w:numId="9">
    <w:abstractNumId w:val="6"/>
  </w:num>
  <w:num w:numId="10">
    <w:abstractNumId w:val="14"/>
  </w:num>
  <w:num w:numId="11">
    <w:abstractNumId w:val="15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1"/>
  </w:num>
  <w:num w:numId="29">
    <w:abstractNumId w:val="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73DBA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173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D01EF"/>
    <w:rsid w:val="006E6253"/>
    <w:rsid w:val="006F1A63"/>
    <w:rsid w:val="006F1AD3"/>
    <w:rsid w:val="006F3CCC"/>
    <w:rsid w:val="006F5D35"/>
    <w:rsid w:val="007172B0"/>
    <w:rsid w:val="0074171C"/>
    <w:rsid w:val="00745DDD"/>
    <w:rsid w:val="00750090"/>
    <w:rsid w:val="00761827"/>
    <w:rsid w:val="007660FD"/>
    <w:rsid w:val="007677A4"/>
    <w:rsid w:val="007829CC"/>
    <w:rsid w:val="00782C83"/>
    <w:rsid w:val="007B702E"/>
    <w:rsid w:val="007E4B9F"/>
    <w:rsid w:val="0080740C"/>
    <w:rsid w:val="008077C2"/>
    <w:rsid w:val="0081707F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D13DF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2BBE"/>
    <w:rsid w:val="00CE51F1"/>
    <w:rsid w:val="00CF097C"/>
    <w:rsid w:val="00CF4364"/>
    <w:rsid w:val="00CF4863"/>
    <w:rsid w:val="00D14CD4"/>
    <w:rsid w:val="00D16A6F"/>
    <w:rsid w:val="00D33A5C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1CCD"/>
    <w:rsid w:val="00DE6764"/>
    <w:rsid w:val="00E0069E"/>
    <w:rsid w:val="00E034B2"/>
    <w:rsid w:val="00E0767F"/>
    <w:rsid w:val="00E1079E"/>
    <w:rsid w:val="00E21E76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MediaLengthInSeconds xmlns="23aea937-08d9-4d8f-b243-802b9d5a1cae" xsi:nil="true"/>
    <TaxCatchAll xmlns="c51fca8b-e82c-4116-bfb0-1c754382d374" xsi:nil="true"/>
    <lcf76f155ced4ddcb4097134ff3c332f xmlns="23aea937-08d9-4d8f-b243-802b9d5a1ca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6DA5AE801F894D94291303D1D210AA" ma:contentTypeVersion="16" ma:contentTypeDescription="Crear nuevo documento." ma:contentTypeScope="" ma:versionID="2cacd5e05bfc386d947164c529366cd1">
  <xsd:schema xmlns:xsd="http://www.w3.org/2001/XMLSchema" xmlns:xs="http://www.w3.org/2001/XMLSchema" xmlns:p="http://schemas.microsoft.com/office/2006/metadata/properties" xmlns:ns2="23aea937-08d9-4d8f-b243-802b9d5a1cae" xmlns:ns3="c51fca8b-e82c-4116-bfb0-1c754382d374" targetNamespace="http://schemas.microsoft.com/office/2006/metadata/properties" ma:root="true" ma:fieldsID="4c5d1381beee50f088ed080d3dee1ade" ns2:_="" ns3:_="">
    <xsd:import namespace="23aea937-08d9-4d8f-b243-802b9d5a1cae"/>
    <xsd:import namespace="c51fca8b-e82c-4116-bfb0-1c754382d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3a03eccb-dfd7-4cd6-9039-17911599a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9e12d5-2e0b-4ab3-ad93-a854c88b8b53}" ma:internalName="TaxCatchAll" ma:showField="CatchAllData" ma:web="c51fca8b-e82c-4116-bfb0-1c754382d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3F3313-D8C9-4DEE-ACFD-08D8FD4E5EF4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2.xml><?xml version="1.0" encoding="utf-8"?>
<ds:datastoreItem xmlns:ds="http://schemas.openxmlformats.org/officeDocument/2006/customXml" ds:itemID="{126CEC44-C2E2-45EC-AA57-0B9429FA5F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551B4F-8455-4566-B400-65C8BFA52C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PEDRO STANCIC-ROKOTOV HOLGER</cp:lastModifiedBy>
  <cp:revision>6</cp:revision>
  <cp:lastPrinted>2018-02-13T18:33:00Z</cp:lastPrinted>
  <dcterms:created xsi:type="dcterms:W3CDTF">2021-08-03T14:04:00Z</dcterms:created>
  <dcterms:modified xsi:type="dcterms:W3CDTF">2023-01-16T16:30:00Z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