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3BD2E58B" w:rsidR="00FB3B61" w:rsidRPr="00901033" w:rsidRDefault="002E112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1159C478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45EEF84" w14:textId="77777777" w:rsidR="002E112D" w:rsidRDefault="002E112D" w:rsidP="00700225">
            <w:pPr>
              <w:ind w:left="567"/>
              <w:rPr>
                <w:i/>
                <w:iCs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36"/>
                <w:szCs w:val="36"/>
              </w:rPr>
              <w:t>“Taller Chile Connected Canada”</w:t>
            </w:r>
          </w:p>
          <w:p w14:paraId="5785DE70" w14:textId="0CDF3C04" w:rsidR="00FB3B61" w:rsidRPr="00901033" w:rsidRDefault="002E112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6AD7F069" w:rsidR="00FB3B61" w:rsidRPr="00AE1CAE" w:rsidRDefault="002E112D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5 diciembre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197A4C1A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</w:t>
      </w:r>
      <w:r w:rsidR="002E112D">
        <w:rPr>
          <w:rFonts w:ascii="Calibri Light" w:hAnsi="Calibri Light" w:cs="Calibri Light"/>
          <w:color w:val="7F7F7F"/>
        </w:rPr>
        <w:t xml:space="preserve"> </w:t>
      </w:r>
      <w:r w:rsidR="002E112D">
        <w:rPr>
          <w:rFonts w:ascii="Calibri Light" w:hAnsi="Calibri Light" w:cs="Calibri Light"/>
          <w:color w:val="7F7F7F"/>
        </w:rPr>
        <w:t>el dia 5 de diciembre 2023</w:t>
      </w:r>
      <w:r w:rsidR="002E112D">
        <w:rPr>
          <w:rFonts w:ascii="Calibri Light" w:hAnsi="Calibri Light" w:cs="Calibri Light"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708F815" w:rsidR="00435538" w:rsidRDefault="002E112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434C73F3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2E112D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JAVIERA PAZ ARANEDA ARANEDA</cp:lastModifiedBy>
  <cp:revision>2</cp:revision>
  <cp:lastPrinted>2016-08-18T17:56:00Z</cp:lastPrinted>
  <dcterms:created xsi:type="dcterms:W3CDTF">2023-10-13T18:06:00Z</dcterms:created>
  <dcterms:modified xsi:type="dcterms:W3CDTF">2023-10-13T18:06:00Z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