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82DC5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9AEBA0F" w:rsidR="00FB3B61" w:rsidRPr="00901033" w:rsidRDefault="00082DC5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082DC5">
              <w:rPr>
                <w:b/>
                <w:color w:val="0191B2"/>
                <w:sz w:val="36"/>
                <w:szCs w:val="36"/>
              </w:rPr>
              <w:t>Misión Comercial Mujer Exporta a Pixelatl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Guadalajara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México</w:t>
            </w:r>
          </w:p>
          <w:p w14:paraId="45B35EB5" w14:textId="1568C91C" w:rsidR="00FB3B61" w:rsidRPr="00AE1CAE" w:rsidRDefault="00082DC5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5 al 9 de septiembre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272BE7A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082DC5">
        <w:rPr>
          <w:rFonts w:ascii="Calibri Light" w:hAnsi="Calibri Light" w:cs="Calibri Light"/>
          <w:bCs/>
          <w:color w:val="7F7F7F"/>
        </w:rPr>
        <w:t>5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082DC5">
        <w:rPr>
          <w:rFonts w:ascii="Calibri Light" w:hAnsi="Calibri Light" w:cs="Calibri Light"/>
          <w:color w:val="7F7F7F"/>
        </w:rPr>
        <w:t>9 de septiembre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82DC5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2DC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7e28049-cbfc-4445-ae9d-2f667ae86990" xsi:nil="true"/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42D9DCC9A53499190A8C67D141E8C" ma:contentTypeVersion="19" ma:contentTypeDescription="Create a new document." ma:contentTypeScope="" ma:versionID="b03e9eb41e6f1be33bbac45c75663b73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433bd2de9b9b017541ade02b4db9642f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d490b53e-0c88-460b-b7e1-a9e99517b213"/>
    <ds:schemaRef ds:uri="27e28049-cbfc-4445-ae9d-2f667ae8699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54CBA-36E7-4BD0-8721-9B4D60D04B7B}"/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DANIELA VASQUEZ</cp:lastModifiedBy>
  <cp:revision>14</cp:revision>
  <cp:lastPrinted>2016-08-18T17:56:00Z</cp:lastPrinted>
  <dcterms:created xsi:type="dcterms:W3CDTF">2022-06-24T20:05:00Z</dcterms:created>
  <dcterms:modified xsi:type="dcterms:W3CDTF">2023-07-27T21:25:00Z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0x01010048B42D9DCC9A53499190A8C67D141E8C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