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0000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752DD8F0" w14:textId="77777777" w:rsidR="00A86EEA" w:rsidRDefault="00A86EEA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A86EEA">
              <w:rPr>
                <w:b/>
                <w:color w:val="0191B2"/>
                <w:sz w:val="36"/>
                <w:szCs w:val="36"/>
              </w:rPr>
              <w:t xml:space="preserve">“PROGRAMA DESARROLLO E-COMMERCE </w:t>
            </w:r>
          </w:p>
          <w:p w14:paraId="3FD59A38" w14:textId="77777777" w:rsidR="00A86EEA" w:rsidRDefault="00A86EEA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A86EEA">
              <w:rPr>
                <w:b/>
                <w:color w:val="0191B2"/>
                <w:sz w:val="36"/>
                <w:szCs w:val="36"/>
              </w:rPr>
              <w:t xml:space="preserve">MULTISECTORIAL, PARA EMPRESAS DE LA </w:t>
            </w:r>
          </w:p>
          <w:p w14:paraId="500B50E2" w14:textId="77777777" w:rsidR="00A86EEA" w:rsidRDefault="00A86EEA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A86EEA">
              <w:rPr>
                <w:b/>
                <w:color w:val="0191B2"/>
                <w:sz w:val="36"/>
                <w:szCs w:val="36"/>
              </w:rPr>
              <w:t>REGIÓN DE ARICA Y PARINACOTA”</w:t>
            </w:r>
          </w:p>
          <w:p w14:paraId="5785DE70" w14:textId="6FA5E3D0" w:rsidR="00FB3B61" w:rsidRPr="00901033" w:rsidRDefault="00A86EEA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i/>
                <w:iCs/>
                <w:color w:val="0191B2"/>
                <w:sz w:val="28"/>
                <w:szCs w:val="28"/>
              </w:rPr>
              <w:t>Arica, Chile</w:t>
            </w:r>
          </w:p>
          <w:p w14:paraId="45B35EB5" w14:textId="2BE409F2" w:rsidR="00FB3B61" w:rsidRPr="00AE1CAE" w:rsidRDefault="006D65FE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6D65FE">
              <w:rPr>
                <w:b/>
                <w:bCs/>
                <w:color w:val="0191B2"/>
                <w:sz w:val="28"/>
                <w:szCs w:val="28"/>
              </w:rPr>
              <w:t>20 de noviembre al 29 de diciembre de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38E2FB82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>participar en la actividad que se desarrollará entre los días</w:t>
      </w:r>
      <w:r w:rsidR="00A86EEA">
        <w:rPr>
          <w:rFonts w:ascii="Calibri Light" w:hAnsi="Calibri Light" w:cs="Calibri Light"/>
          <w:color w:val="7F7F7F"/>
        </w:rPr>
        <w:t xml:space="preserve"> </w:t>
      </w:r>
      <w:r w:rsidR="006D65FE" w:rsidRPr="006D65FE">
        <w:rPr>
          <w:rFonts w:ascii="Calibri Light" w:hAnsi="Calibri Light" w:cs="Calibri Light"/>
          <w:color w:val="7F7F7F"/>
        </w:rPr>
        <w:t>20 de noviembre al 29 de diciembre de 2023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7F7A" w14:textId="77777777" w:rsidR="006D267B" w:rsidRDefault="006D267B" w:rsidP="000F5511">
      <w:r>
        <w:separator/>
      </w:r>
    </w:p>
  </w:endnote>
  <w:endnote w:type="continuationSeparator" w:id="0">
    <w:p w14:paraId="00D09BBF" w14:textId="77777777" w:rsidR="006D267B" w:rsidRDefault="006D267B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3FD30" w14:textId="77777777" w:rsidR="006D267B" w:rsidRDefault="006D267B" w:rsidP="000F5511">
      <w:r>
        <w:separator/>
      </w:r>
    </w:p>
  </w:footnote>
  <w:footnote w:type="continuationSeparator" w:id="0">
    <w:p w14:paraId="0DE81554" w14:textId="77777777" w:rsidR="006D267B" w:rsidRDefault="006D267B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D267B"/>
    <w:rsid w:val="006D65FE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47E0B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86EEA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f5e6f4dca4eebbcc40ee5ecf0ad5f0b1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683d637d993e10feaf44c2b2720bfa4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EFF229-31FB-470F-B06F-8E2506916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828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5374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JAVIER ALEJANDRO HUMIRE CARRASCO</cp:lastModifiedBy>
  <cp:revision>15</cp:revision>
  <cp:lastPrinted>2016-08-18T17:56:00Z</cp:lastPrinted>
  <dcterms:created xsi:type="dcterms:W3CDTF">2022-06-24T20:05:00Z</dcterms:created>
  <dcterms:modified xsi:type="dcterms:W3CDTF">2023-10-13T19:57:00Z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