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130DFA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42F205D" w14:textId="77777777" w:rsidR="00B22FB4" w:rsidRPr="005248AE" w:rsidRDefault="00B22FB4" w:rsidP="00B22FB4">
            <w:pPr>
              <w:ind w:left="567"/>
              <w:rPr>
                <w:rFonts w:eastAsia="Arial" w:cs="Calibri"/>
                <w:b/>
                <w:bCs/>
                <w:color w:val="00B0F0"/>
                <w:sz w:val="24"/>
              </w:rPr>
            </w:pPr>
            <w:r w:rsidRPr="005248AE">
              <w:rPr>
                <w:rFonts w:eastAsia="Arial" w:cs="Calibri"/>
                <w:b/>
                <w:bCs/>
                <w:color w:val="00B0F0"/>
                <w:sz w:val="24"/>
              </w:rPr>
              <w:t xml:space="preserve">PROGRAMA VIRTUAL DE NETWORKING </w:t>
            </w:r>
          </w:p>
          <w:p w14:paraId="1EF94151" w14:textId="77777777" w:rsidR="00B22FB4" w:rsidRPr="00901033" w:rsidRDefault="00B22FB4" w:rsidP="00B22FB4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5248AE">
              <w:rPr>
                <w:rFonts w:eastAsia="Arial" w:cs="Calibri"/>
                <w:b/>
                <w:bCs/>
                <w:color w:val="00B0F0"/>
                <w:sz w:val="24"/>
              </w:rPr>
              <w:t>Y ASISTENCIA TÉCNICA EN LICITACIONES PÚBLICAS INTERNACIONALES</w:t>
            </w:r>
            <w:r w:rsidRPr="005248AE">
              <w:rPr>
                <w:b/>
                <w:color w:val="0191B2"/>
                <w:sz w:val="24"/>
              </w:rPr>
              <w:t xml:space="preserve"> </w:t>
            </w:r>
            <w:r w:rsidRPr="005248AE">
              <w:rPr>
                <w:b/>
                <w:color w:val="0191B2"/>
                <w:sz w:val="24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17C67849" w:rsidR="00FB3B61" w:rsidRPr="00B22FB4" w:rsidRDefault="00B22FB4" w:rsidP="00B22FB4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1 - </w:t>
            </w:r>
            <w:r>
              <w:rPr>
                <w:b/>
                <w:bCs/>
                <w:color w:val="0191B2"/>
                <w:sz w:val="28"/>
                <w:szCs w:val="28"/>
              </w:rPr>
              <w:t>31 de marzo, 2023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</w:p>
        </w:tc>
      </w:tr>
    </w:tbl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130DFA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30DFA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22FB4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TRAMER</cp:lastModifiedBy>
  <cp:revision>15</cp:revision>
  <cp:lastPrinted>2016-08-18T17:56:00Z</cp:lastPrinted>
  <dcterms:created xsi:type="dcterms:W3CDTF">2022-06-24T20:05:00Z</dcterms:created>
  <dcterms:modified xsi:type="dcterms:W3CDTF">2023-02-09T15:46:00Z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