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587C9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57CC7716" w:rsidR="00FB3B61" w:rsidRPr="00AB5B22" w:rsidRDefault="00AB5B22" w:rsidP="00700225">
            <w:pPr>
              <w:ind w:left="567"/>
              <w:rPr>
                <w:bCs/>
                <w:color w:val="0191B2"/>
                <w:sz w:val="28"/>
                <w:szCs w:val="28"/>
              </w:rPr>
            </w:pPr>
            <w:r w:rsidRPr="00AB5B22">
              <w:rPr>
                <w:b/>
                <w:color w:val="0191B2"/>
                <w:sz w:val="36"/>
                <w:szCs w:val="36"/>
              </w:rPr>
              <w:t>“RUEDA DE NEGOCIOS Y CATA DE GIN EN COLOMBIA Y MÉXICO”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Pr="00AB5B22">
              <w:rPr>
                <w:bCs/>
                <w:color w:val="0191B2"/>
                <w:sz w:val="28"/>
                <w:szCs w:val="28"/>
              </w:rPr>
              <w:t>30</w:t>
            </w:r>
            <w:r w:rsidR="00587C9F">
              <w:rPr>
                <w:bCs/>
                <w:color w:val="0191B2"/>
                <w:sz w:val="28"/>
                <w:szCs w:val="28"/>
              </w:rPr>
              <w:t>, 31</w:t>
            </w:r>
            <w:r w:rsidRPr="00AB5B22">
              <w:rPr>
                <w:bCs/>
                <w:color w:val="0191B2"/>
                <w:sz w:val="28"/>
                <w:szCs w:val="28"/>
              </w:rPr>
              <w:t xml:space="preserve"> de agosto y 1° de septiembre de 2022</w:t>
            </w:r>
          </w:p>
          <w:p w14:paraId="45B35EB5" w14:textId="4FAEA5EE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587C9F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87C9F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B5B22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MARIA CRISTINA OPAZO JIMENEZ</cp:lastModifiedBy>
  <cp:revision>3</cp:revision>
  <cp:lastPrinted>2016-08-18T17:56:00Z</cp:lastPrinted>
  <dcterms:created xsi:type="dcterms:W3CDTF">2022-07-05T22:24:00Z</dcterms:created>
  <dcterms:modified xsi:type="dcterms:W3CDTF">2022-07-21T20:27:00Z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