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5E19C6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4F6FCE2A" w:rsidR="00FB3B61" w:rsidRPr="00901033" w:rsidRDefault="00B408EC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21076F">
              <w:rPr>
                <w:b/>
                <w:color w:val="0191B2"/>
                <w:sz w:val="36"/>
                <w:szCs w:val="36"/>
              </w:rPr>
              <w:t xml:space="preserve">Misión comercial BIME </w:t>
            </w:r>
            <w:proofErr w:type="gramStart"/>
            <w:r w:rsidRPr="0021076F">
              <w:rPr>
                <w:b/>
                <w:color w:val="0191B2"/>
                <w:sz w:val="36"/>
                <w:szCs w:val="36"/>
              </w:rPr>
              <w:t>PRO BOGOTÁ</w:t>
            </w:r>
            <w:proofErr w:type="gramEnd"/>
            <w:r w:rsidRPr="0021076F">
              <w:rPr>
                <w:b/>
                <w:color w:val="0191B2"/>
                <w:sz w:val="36"/>
                <w:szCs w:val="36"/>
              </w:rPr>
              <w:t xml:space="preserve"> 2023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 w:rsidR="005E19C6">
              <w:rPr>
                <w:i/>
                <w:iCs/>
                <w:color w:val="0191B2"/>
                <w:sz w:val="28"/>
                <w:szCs w:val="28"/>
              </w:rPr>
              <w:t>Bogotá</w:t>
            </w:r>
            <w:r w:rsidR="005E19C6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 w:rsidR="005E19C6">
              <w:rPr>
                <w:i/>
                <w:iCs/>
                <w:color w:val="0191B2"/>
                <w:sz w:val="28"/>
                <w:szCs w:val="28"/>
              </w:rPr>
              <w:t>Colombia.</w:t>
            </w:r>
          </w:p>
          <w:p w14:paraId="45B35EB5" w14:textId="0E267032" w:rsidR="00FB3B61" w:rsidRPr="00AE1CAE" w:rsidRDefault="000F346C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 w:rsidRPr="000F346C">
              <w:rPr>
                <w:b/>
                <w:bCs/>
                <w:color w:val="0191B2"/>
                <w:sz w:val="28"/>
                <w:szCs w:val="28"/>
              </w:rPr>
              <w:t>03 al 06 de mayo de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48512AD0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0F346C">
        <w:rPr>
          <w:rFonts w:ascii="Calibri Light" w:hAnsi="Calibri Light" w:cs="Calibri Light"/>
          <w:bCs/>
          <w:color w:val="7F7F7F"/>
        </w:rPr>
        <w:t>19</w:t>
      </w:r>
      <w:r w:rsidRPr="00700225">
        <w:rPr>
          <w:rFonts w:ascii="Calibri Light" w:hAnsi="Calibri Light" w:cs="Calibri Light"/>
          <w:bCs/>
          <w:color w:val="7F7F7F"/>
        </w:rPr>
        <w:t xml:space="preserve"> y </w:t>
      </w:r>
      <w:r w:rsidR="000F346C">
        <w:rPr>
          <w:rFonts w:ascii="Calibri Light" w:hAnsi="Calibri Light" w:cs="Calibri Light"/>
          <w:bCs/>
          <w:color w:val="7F7F7F"/>
        </w:rPr>
        <w:t>31 de enero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5E19C6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019699133">
    <w:abstractNumId w:val="17"/>
  </w:num>
  <w:num w:numId="2" w16cid:durableId="426772052">
    <w:abstractNumId w:val="10"/>
  </w:num>
  <w:num w:numId="3" w16cid:durableId="1631933812">
    <w:abstractNumId w:val="14"/>
  </w:num>
  <w:num w:numId="4" w16cid:durableId="2116750786">
    <w:abstractNumId w:val="18"/>
  </w:num>
  <w:num w:numId="5" w16cid:durableId="1575120482">
    <w:abstractNumId w:val="5"/>
  </w:num>
  <w:num w:numId="6" w16cid:durableId="160388876">
    <w:abstractNumId w:val="19"/>
  </w:num>
  <w:num w:numId="7" w16cid:durableId="258680038">
    <w:abstractNumId w:val="13"/>
  </w:num>
  <w:num w:numId="8" w16cid:durableId="396978070">
    <w:abstractNumId w:val="2"/>
  </w:num>
  <w:num w:numId="9" w16cid:durableId="1778938431">
    <w:abstractNumId w:val="7"/>
  </w:num>
  <w:num w:numId="10" w16cid:durableId="622342306">
    <w:abstractNumId w:val="15"/>
  </w:num>
  <w:num w:numId="11" w16cid:durableId="1589576124">
    <w:abstractNumId w:val="16"/>
  </w:num>
  <w:num w:numId="12" w16cid:durableId="1346135359">
    <w:abstractNumId w:val="9"/>
  </w:num>
  <w:num w:numId="13" w16cid:durableId="1286737047">
    <w:abstractNumId w:val="6"/>
  </w:num>
  <w:num w:numId="14" w16cid:durableId="813448732">
    <w:abstractNumId w:val="1"/>
  </w:num>
  <w:num w:numId="15" w16cid:durableId="2110352252">
    <w:abstractNumId w:val="11"/>
  </w:num>
  <w:num w:numId="16" w16cid:durableId="28991340">
    <w:abstractNumId w:val="4"/>
  </w:num>
  <w:num w:numId="17" w16cid:durableId="2022656876">
    <w:abstractNumId w:val="18"/>
  </w:num>
  <w:num w:numId="18" w16cid:durableId="51080683">
    <w:abstractNumId w:val="18"/>
  </w:num>
  <w:num w:numId="19" w16cid:durableId="281616382">
    <w:abstractNumId w:val="18"/>
  </w:num>
  <w:num w:numId="20" w16cid:durableId="420563661">
    <w:abstractNumId w:val="18"/>
  </w:num>
  <w:num w:numId="21" w16cid:durableId="1143616951">
    <w:abstractNumId w:val="18"/>
  </w:num>
  <w:num w:numId="22" w16cid:durableId="837038783">
    <w:abstractNumId w:val="18"/>
  </w:num>
  <w:num w:numId="23" w16cid:durableId="1369572289">
    <w:abstractNumId w:val="18"/>
  </w:num>
  <w:num w:numId="24" w16cid:durableId="561329449">
    <w:abstractNumId w:val="18"/>
  </w:num>
  <w:num w:numId="25" w16cid:durableId="51781415">
    <w:abstractNumId w:val="18"/>
  </w:num>
  <w:num w:numId="26" w16cid:durableId="1269851866">
    <w:abstractNumId w:val="18"/>
  </w:num>
  <w:num w:numId="27" w16cid:durableId="2089381184">
    <w:abstractNumId w:val="18"/>
  </w:num>
  <w:num w:numId="28" w16cid:durableId="1092893145">
    <w:abstractNumId w:val="12"/>
  </w:num>
  <w:num w:numId="29" w16cid:durableId="490751533">
    <w:abstractNumId w:val="0"/>
  </w:num>
  <w:num w:numId="30" w16cid:durableId="1988196468">
    <w:abstractNumId w:val="8"/>
  </w:num>
  <w:num w:numId="31" w16cid:durableId="1853716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F1B9A"/>
    <w:rsid w:val="000F346C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E19C6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408EC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85F3BA-8F07-404F-B801-02DF6A6A3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804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5222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JOSELINE MARIBEL VELASCO PACHECO</cp:lastModifiedBy>
  <cp:revision>9</cp:revision>
  <cp:lastPrinted>2016-08-18T17:56:00Z</cp:lastPrinted>
  <dcterms:created xsi:type="dcterms:W3CDTF">2022-06-24T20:05:00Z</dcterms:created>
  <dcterms:modified xsi:type="dcterms:W3CDTF">2023-01-18T20:10:00Z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