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482731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alt="" style="position:absolute;left:0;text-align:left;margin-left:388.65pt;margin-top:4.3pt;width:141.9pt;height:73.9pt;z-index:1;visibility:visible;mso-wrap-edited:f;mso-width-percent:0;mso-height-percent:0;mso-width-percent:0;mso-height-percent:0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47400480" w14:textId="77777777" w:rsidR="00FB3B61" w:rsidRDefault="00C46481" w:rsidP="00C46481">
            <w:pPr>
              <w:ind w:left="567"/>
              <w:rPr>
                <w:i/>
                <w:iCs/>
                <w:color w:val="0191B2"/>
                <w:sz w:val="28"/>
                <w:szCs w:val="28"/>
              </w:rPr>
            </w:pPr>
            <w:r w:rsidRPr="001B10E7">
              <w:rPr>
                <w:b/>
                <w:color w:val="0191B2"/>
                <w:sz w:val="32"/>
                <w:szCs w:val="32"/>
              </w:rPr>
              <w:t xml:space="preserve">MENTORÍA FINTECH, LOS ÁNGELES, </w:t>
            </w:r>
            <w:proofErr w:type="gramStart"/>
            <w:r w:rsidRPr="001B10E7">
              <w:rPr>
                <w:b/>
                <w:color w:val="0191B2"/>
                <w:sz w:val="32"/>
                <w:szCs w:val="32"/>
              </w:rPr>
              <w:t>EE.UU</w:t>
            </w:r>
            <w:proofErr w:type="gramEnd"/>
            <w:r w:rsidRPr="001B10E7">
              <w:rPr>
                <w:b/>
                <w:color w:val="0191B2"/>
                <w:sz w:val="32"/>
                <w:szCs w:val="32"/>
              </w:rPr>
              <w:t xml:space="preserve"> 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Los Ángeles</w:t>
            </w:r>
            <w:r w:rsidR="00FB3B61"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Estados Unidos</w:t>
            </w:r>
          </w:p>
          <w:p w14:paraId="45B35EB5" w14:textId="1A606156" w:rsidR="00C46481" w:rsidRPr="00C46481" w:rsidRDefault="00C46481" w:rsidP="00C46481">
            <w:pPr>
              <w:ind w:left="567"/>
              <w:rPr>
                <w:b/>
                <w:color w:val="0191B2"/>
                <w:sz w:val="24"/>
              </w:rPr>
            </w:pPr>
            <w:r w:rsidRPr="00C46481">
              <w:rPr>
                <w:b/>
                <w:color w:val="0191B2"/>
                <w:sz w:val="24"/>
              </w:rPr>
              <w:t>De 02/05 al 15/06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DE7C2EC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yperlink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ListParagraph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ListParagraph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ListParagraph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yperlink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317AD" w14:textId="77777777" w:rsidR="00482731" w:rsidRDefault="00482731" w:rsidP="000F5511">
      <w:r>
        <w:separator/>
      </w:r>
    </w:p>
  </w:endnote>
  <w:endnote w:type="continuationSeparator" w:id="0">
    <w:p w14:paraId="7EE0BA81" w14:textId="77777777" w:rsidR="00482731" w:rsidRDefault="004827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13576" w14:textId="77777777" w:rsidR="00C46481" w:rsidRDefault="00C464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482731" w:rsidP="000F5511">
    <w:pPr>
      <w:pStyle w:val="Footer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alt="" style="position:absolute;left:0;text-align:left;margin-left:.3pt;margin-top:-44.9pt;width:501.45pt;height:71.2pt;z-index:-1;visibility:visible;mso-wrap-edited:f;mso-width-percent:0;mso-height-percent:0;mso-width-percent:0;mso-height-percent:0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ECB2D" w14:textId="77777777" w:rsidR="00C46481" w:rsidRDefault="00C46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11416" w14:textId="77777777" w:rsidR="00482731" w:rsidRDefault="00482731" w:rsidP="000F5511">
      <w:r>
        <w:separator/>
      </w:r>
    </w:p>
  </w:footnote>
  <w:footnote w:type="continuationSeparator" w:id="0">
    <w:p w14:paraId="092666FF" w14:textId="77777777" w:rsidR="00482731" w:rsidRDefault="004827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82731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6481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,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itleChar">
    <w:name w:val="Title Char"/>
    <w:link w:val="Title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itleChar">
    <w:name w:val="Subtitle Char"/>
    <w:link w:val="Subtitle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yperlink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BodyText">
    <w:name w:val="Body Text"/>
    <w:basedOn w:val="Normal"/>
    <w:link w:val="BodyTextCh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BodyTextChar">
    <w:name w:val="Body Text Char"/>
    <w:link w:val="BodyText"/>
    <w:rsid w:val="000F5511"/>
    <w:rPr>
      <w:rFonts w:ascii="Arial" w:eastAsia="Times New Roman" w:hAnsi="Arial" w:cs="Arial"/>
      <w:sz w:val="28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F5511"/>
    <w:rPr>
      <w:rFonts w:ascii="Calibri" w:hAnsi="Calibri"/>
      <w:color w:val="595959"/>
      <w:sz w:val="18"/>
    </w:rPr>
  </w:style>
  <w:style w:type="paragraph" w:styleId="Footer">
    <w:name w:val="footer"/>
    <w:basedOn w:val="Normal"/>
    <w:link w:val="Foot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F5511"/>
    <w:rPr>
      <w:rFonts w:ascii="Calibri" w:hAnsi="Calibri"/>
      <w:color w:val="595959"/>
      <w:sz w:val="18"/>
    </w:rPr>
  </w:style>
  <w:style w:type="character" w:styleId="CommentReference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6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ListParagraph">
    <w:name w:val="List Paragraph"/>
    <w:basedOn w:val="Normal"/>
    <w:uiPriority w:val="72"/>
    <w:qFormat/>
    <w:rsid w:val="0014312B"/>
    <w:pPr>
      <w:ind w:left="708"/>
    </w:pPr>
  </w:style>
  <w:style w:type="character" w:styleId="UnresolvedMention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3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85F3BA-8F07-404F-B801-02DF6A6A3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5274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CLAUDIO VARGAS</cp:lastModifiedBy>
  <cp:revision>14</cp:revision>
  <cp:lastPrinted>2016-08-18T17:56:00Z</cp:lastPrinted>
  <dcterms:created xsi:type="dcterms:W3CDTF">2022-06-24T20:05:00Z</dcterms:created>
  <dcterms:modified xsi:type="dcterms:W3CDTF">2023-03-07T14:42:00Z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