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084F6CE1" w:rsidR="00FB3B61" w:rsidRPr="00901033" w:rsidRDefault="00B31B39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78AFB8BF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226633B9" w:rsidR="00FB3B61" w:rsidRPr="00901033" w:rsidRDefault="00B31B39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B31B39">
              <w:rPr>
                <w:b/>
                <w:color w:val="0191B2"/>
                <w:sz w:val="28"/>
                <w:szCs w:val="28"/>
              </w:rPr>
              <w:t>MISIÓN COMERCIAL DE MUJERES A REINO UNIDO E IRLANDA</w:t>
            </w:r>
            <w:r w:rsidRPr="00B31B39">
              <w:rPr>
                <w:b/>
                <w:color w:val="0191B2"/>
                <w:sz w:val="28"/>
                <w:szCs w:val="28"/>
              </w:rPr>
              <w:t xml:space="preserve"> </w:t>
            </w:r>
            <w:r w:rsidR="00FB3B61" w:rsidRPr="00B31B39">
              <w:rPr>
                <w:b/>
                <w:color w:val="0191B2"/>
                <w:sz w:val="28"/>
                <w:szCs w:val="28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Londres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Reino Unido / Dublin, Irlanda</w:t>
            </w:r>
          </w:p>
          <w:p w14:paraId="45B35EB5" w14:textId="7EE74ED3" w:rsidR="00FB3B61" w:rsidRPr="00AE1CAE" w:rsidRDefault="00B31B39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15/11/2023 al 22/11/2023</w:t>
            </w:r>
          </w:p>
        </w:tc>
      </w:tr>
    </w:tbl>
    <w:p w14:paraId="2D479982" w14:textId="77777777" w:rsidR="00E62846" w:rsidRDefault="00E62846"/>
    <w:p w14:paraId="2ED8DA42" w14:textId="67AAC9EC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</w:t>
      </w:r>
      <w:r w:rsidR="00B31B39">
        <w:rPr>
          <w:rFonts w:ascii="Calibri Light" w:hAnsi="Calibri Light" w:cs="Calibri Light"/>
          <w:b/>
          <w:bCs/>
          <w:color w:val="0191B2"/>
          <w:sz w:val="20"/>
          <w:szCs w:val="20"/>
        </w:rPr>
        <w:t>xxxxx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6E49AF25" w:rsidR="00435538" w:rsidRDefault="00B31B39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246FC0F1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31B39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CRISTIAN PAVEZ CARCAMO</cp:lastModifiedBy>
  <cp:revision>2</cp:revision>
  <cp:lastPrinted>2016-08-18T17:56:00Z</cp:lastPrinted>
  <dcterms:created xsi:type="dcterms:W3CDTF">2023-08-31T19:47:00Z</dcterms:created>
  <dcterms:modified xsi:type="dcterms:W3CDTF">2023-08-31T19:47:00Z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